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56523" w:rsidRPr="00A97255" w:rsidRDefault="001129A8" w:rsidP="00456523">
      <w:pPr>
        <w:tabs>
          <w:tab w:val="center" w:pos="2268"/>
          <w:tab w:val="center" w:pos="7230"/>
        </w:tabs>
        <w:ind w:right="-23"/>
        <w:jc w:val="both"/>
        <w:rPr>
          <w:rFonts w:ascii="Times New Roman" w:hAnsi="Times New Roman"/>
          <w:b/>
          <w:color w:val="000000" w:themeColor="text1"/>
        </w:rPr>
      </w:pPr>
      <w:r>
        <w:rPr>
          <w:rFonts w:ascii="Times New Roman" w:hAnsi="Times New Roman"/>
          <w:color w:val="000000" w:themeColor="text1"/>
        </w:rPr>
        <w:tab/>
      </w:r>
      <w:r w:rsidR="00456523" w:rsidRPr="00A97255">
        <w:rPr>
          <w:rFonts w:ascii="Times New Roman" w:hAnsi="Times New Roman"/>
          <w:color w:val="000000" w:themeColor="text1"/>
        </w:rPr>
        <w:t>UBND THÀNH PHỐ HỒ CHÍ MINH</w:t>
      </w:r>
      <w:r w:rsidR="00456523" w:rsidRPr="00A97255">
        <w:rPr>
          <w:rFonts w:ascii="Times New Roman" w:hAnsi="Times New Roman"/>
          <w:color w:val="000000" w:themeColor="text1"/>
        </w:rPr>
        <w:tab/>
      </w:r>
      <w:r w:rsidR="00456523" w:rsidRPr="00A97255">
        <w:rPr>
          <w:rFonts w:ascii="Times New Roman" w:hAnsi="Times New Roman"/>
          <w:b/>
          <w:color w:val="000000" w:themeColor="text1"/>
        </w:rPr>
        <w:t>CỘNG HÒA XÃ HỘI CHỦ NGHĨA VIỆT NAM</w:t>
      </w:r>
    </w:p>
    <w:p w:rsidR="00456523" w:rsidRPr="00A97255" w:rsidRDefault="00456523" w:rsidP="00456523">
      <w:pPr>
        <w:tabs>
          <w:tab w:val="center" w:pos="2268"/>
          <w:tab w:val="center" w:pos="7230"/>
        </w:tabs>
        <w:ind w:right="-23"/>
        <w:jc w:val="both"/>
        <w:rPr>
          <w:rFonts w:ascii="Times New Roman" w:hAnsi="Times New Roman"/>
          <w:b/>
          <w:color w:val="000000" w:themeColor="text1"/>
        </w:rPr>
      </w:pPr>
      <w:r w:rsidRPr="00A97255">
        <w:rPr>
          <w:rFonts w:ascii="Times New Roman" w:hAnsi="Times New Roman"/>
          <w:b/>
          <w:noProof/>
          <w:color w:val="000000" w:themeColor="text1"/>
        </w:rPr>
        <mc:AlternateContent>
          <mc:Choice Requires="wps">
            <w:drawing>
              <wp:anchor distT="0" distB="0" distL="114300" distR="114300" simplePos="0" relativeHeight="251776512" behindDoc="0" locked="0" layoutInCell="1" allowOverlap="1" wp14:anchorId="23781A3E" wp14:editId="51937492">
                <wp:simplePos x="0" y="0"/>
                <wp:positionH relativeFrom="column">
                  <wp:posOffset>3614420</wp:posOffset>
                </wp:positionH>
                <wp:positionV relativeFrom="paragraph">
                  <wp:posOffset>179705</wp:posOffset>
                </wp:positionV>
                <wp:extent cx="1971675" cy="0"/>
                <wp:effectExtent l="0" t="0" r="9525" b="19050"/>
                <wp:wrapNone/>
                <wp:docPr id="67" name="AutoShape 107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716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1078" o:spid="_x0000_s1026" type="#_x0000_t32" style="position:absolute;margin-left:284.6pt;margin-top:14.15pt;width:155.25pt;height:0;z-index:251776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"/>
            </w:pict>
          </mc:Fallback>
        </mc:AlternateContent>
      </w:r>
      <w:r w:rsidRPr="00A97255">
        <w:rPr>
          <w:rFonts w:ascii="Times New Roman" w:hAnsi="Times New Roman"/>
          <w:b/>
          <w:color w:val="000000" w:themeColor="text1"/>
        </w:rPr>
        <w:tab/>
        <w:t>TRƯỜNG CAO ĐẲNG LÝ TỰ TRỌNG</w:t>
      </w:r>
      <w:r w:rsidRPr="00A97255">
        <w:rPr>
          <w:rFonts w:ascii="Times New Roman" w:hAnsi="Times New Roman"/>
          <w:b/>
          <w:color w:val="000000" w:themeColor="text1"/>
        </w:rPr>
        <w:tab/>
      </w:r>
      <w:r w:rsidRPr="00A97255">
        <w:rPr>
          <w:rFonts w:ascii="Times New Roman" w:hAnsi="Times New Roman"/>
          <w:b/>
          <w:color w:val="000000" w:themeColor="text1"/>
          <w:sz w:val="26"/>
          <w:szCs w:val="26"/>
        </w:rPr>
        <w:t>Độc lập – Tự do – Hạnh phúc</w:t>
      </w:r>
    </w:p>
    <w:p w:rsidR="00456523" w:rsidRPr="00A97255" w:rsidRDefault="00456523" w:rsidP="00456523">
      <w:pPr>
        <w:tabs>
          <w:tab w:val="center" w:pos="2268"/>
          <w:tab w:val="center" w:pos="7230"/>
        </w:tabs>
        <w:ind w:right="-23"/>
        <w:jc w:val="both"/>
        <w:rPr>
          <w:rFonts w:ascii="Times New Roman" w:hAnsi="Times New Roman"/>
          <w:b/>
          <w:color w:val="000000" w:themeColor="text1"/>
        </w:rPr>
      </w:pPr>
      <w:r w:rsidRPr="00A97255">
        <w:rPr>
          <w:rFonts w:ascii="Times New Roman" w:hAnsi="Times New Roman"/>
          <w:b/>
          <w:color w:val="000000" w:themeColor="text1"/>
        </w:rPr>
        <w:tab/>
        <w:t>THÀNH PHỐ HỒ CHÍ MINH</w:t>
      </w:r>
    </w:p>
    <w:p w:rsidR="00456523" w:rsidRPr="00A97255" w:rsidRDefault="00456523" w:rsidP="00456523">
      <w:pPr>
        <w:tabs>
          <w:tab w:val="center" w:pos="2268"/>
          <w:tab w:val="center" w:pos="7230"/>
        </w:tabs>
        <w:ind w:right="-23"/>
        <w:jc w:val="both"/>
        <w:rPr>
          <w:rFonts w:ascii="Times New Roman" w:hAnsi="Times New Roman"/>
          <w:b/>
          <w:color w:val="000000" w:themeColor="text1"/>
        </w:rPr>
      </w:pPr>
      <w:r w:rsidRPr="00A97255">
        <w:rPr>
          <w:rFonts w:ascii="Times New Roman" w:hAnsi="Times New Roman"/>
          <w:b/>
          <w:noProof/>
          <w:color w:val="000000" w:themeColor="text1"/>
        </w:rPr>
        <mc:AlternateContent>
          <mc:Choice Requires="wps">
            <w:drawing>
              <wp:anchor distT="0" distB="0" distL="114300" distR="114300" simplePos="0" relativeHeight="251777536" behindDoc="0" locked="0" layoutInCell="1" allowOverlap="1" wp14:anchorId="20EBD9C9" wp14:editId="130EB835">
                <wp:simplePos x="0" y="0"/>
                <wp:positionH relativeFrom="column">
                  <wp:posOffset>956945</wp:posOffset>
                </wp:positionH>
                <wp:positionV relativeFrom="paragraph">
                  <wp:posOffset>52705</wp:posOffset>
                </wp:positionV>
                <wp:extent cx="1005205" cy="0"/>
                <wp:effectExtent l="0" t="0" r="23495" b="19050"/>
                <wp:wrapNone/>
                <wp:docPr id="68" name="AutoShape 107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0520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1079" o:spid="_x0000_s1026" type="#_x0000_t32" style="position:absolute;margin-left:75.35pt;margin-top:4.15pt;width:79.15pt;height:0;z-index:251777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"/>
            </w:pict>
          </mc:Fallback>
        </mc:AlternateContent>
      </w:r>
      <w:r w:rsidRPr="00A97255">
        <w:rPr>
          <w:rFonts w:ascii="Times New Roman" w:hAnsi="Times New Roman"/>
          <w:b/>
          <w:color w:val="000000" w:themeColor="text1"/>
        </w:rPr>
        <w:tab/>
      </w:r>
    </w:p>
    <w:p w:rsidR="00456523" w:rsidRPr="00A97255" w:rsidRDefault="00456523" w:rsidP="00456523">
      <w:pPr>
        <w:tabs>
          <w:tab w:val="center" w:pos="2268"/>
        </w:tabs>
        <w:ind w:right="-29"/>
        <w:rPr>
          <w:rFonts w:ascii="Times New Roman" w:hAnsi="Times New Roman"/>
          <w:b/>
          <w:color w:val="000000" w:themeColor="text1"/>
          <w:sz w:val="28"/>
          <w:szCs w:val="28"/>
        </w:rPr>
      </w:pPr>
      <w:r w:rsidRPr="00A97255">
        <w:rPr>
          <w:rFonts w:ascii="Times New Roman" w:hAnsi="Times New Roman"/>
          <w:b/>
          <w:color w:val="000000" w:themeColor="text1"/>
        </w:rPr>
        <w:tab/>
      </w:r>
      <w:r w:rsidRPr="00A97255">
        <w:rPr>
          <w:rFonts w:ascii="Times New Roman" w:hAnsi="Times New Roman"/>
          <w:color w:val="000000" w:themeColor="text1"/>
        </w:rPr>
        <w:t xml:space="preserve">Số: </w:t>
      </w:r>
      <w:r>
        <w:rPr>
          <w:rFonts w:ascii="Times New Roman" w:hAnsi="Times New Roman"/>
          <w:color w:val="000000" w:themeColor="text1"/>
        </w:rPr>
        <w:t xml:space="preserve">        </w:t>
      </w:r>
      <w:r w:rsidRPr="00A97255">
        <w:rPr>
          <w:rFonts w:ascii="Times New Roman" w:hAnsi="Times New Roman"/>
          <w:color w:val="000000" w:themeColor="text1"/>
        </w:rPr>
        <w:t>/QĐ-LTT-TTGD</w:t>
      </w:r>
      <w:r w:rsidRPr="00A97255">
        <w:rPr>
          <w:rFonts w:ascii="Times New Roman" w:hAnsi="Times New Roman"/>
          <w:color w:val="000000" w:themeColor="text1"/>
        </w:rPr>
        <w:tab/>
        <w:t xml:space="preserve">        </w:t>
      </w:r>
      <w:r w:rsidRPr="00A97255">
        <w:rPr>
          <w:rFonts w:ascii="Times New Roman" w:hAnsi="Times New Roman"/>
          <w:i/>
          <w:color w:val="000000" w:themeColor="text1"/>
          <w:sz w:val="26"/>
          <w:szCs w:val="26"/>
        </w:rPr>
        <w:t xml:space="preserve">Thành phố Hồ Chí Minh, ngày </w:t>
      </w:r>
      <w:r>
        <w:rPr>
          <w:rFonts w:ascii="Times New Roman" w:hAnsi="Times New Roman"/>
          <w:i/>
          <w:color w:val="000000" w:themeColor="text1"/>
          <w:sz w:val="26"/>
          <w:szCs w:val="26"/>
        </w:rPr>
        <w:t xml:space="preserve">    </w:t>
      </w:r>
      <w:r w:rsidRPr="00A97255">
        <w:rPr>
          <w:rFonts w:ascii="Times New Roman" w:hAnsi="Times New Roman"/>
          <w:i/>
          <w:color w:val="000000" w:themeColor="text1"/>
          <w:sz w:val="26"/>
          <w:szCs w:val="26"/>
        </w:rPr>
        <w:t>tháng</w:t>
      </w:r>
      <w:r>
        <w:rPr>
          <w:rFonts w:ascii="Times New Roman" w:hAnsi="Times New Roman"/>
          <w:i/>
          <w:color w:val="000000" w:themeColor="text1"/>
          <w:sz w:val="26"/>
          <w:szCs w:val="26"/>
        </w:rPr>
        <w:t xml:space="preserve"> 9</w:t>
      </w:r>
      <w:r w:rsidRPr="00A97255">
        <w:rPr>
          <w:rFonts w:ascii="Times New Roman" w:hAnsi="Times New Roman"/>
          <w:i/>
          <w:color w:val="000000" w:themeColor="text1"/>
          <w:sz w:val="26"/>
          <w:szCs w:val="26"/>
        </w:rPr>
        <w:t xml:space="preserve"> năm 202</w:t>
      </w:r>
      <w:r>
        <w:rPr>
          <w:rFonts w:ascii="Times New Roman" w:hAnsi="Times New Roman"/>
          <w:i/>
          <w:color w:val="000000" w:themeColor="text1"/>
          <w:sz w:val="26"/>
          <w:szCs w:val="26"/>
        </w:rPr>
        <w:t>2</w:t>
      </w:r>
    </w:p>
    <w:p w:rsidR="00456523" w:rsidRDefault="00456523" w:rsidP="00456523">
      <w:pPr>
        <w:ind w:right="-29"/>
        <w:jc w:val="center"/>
        <w:rPr>
          <w:rFonts w:ascii="Times New Roman" w:hAnsi="Times New Roman"/>
          <w:b/>
          <w:color w:val="000000" w:themeColor="text1"/>
        </w:rPr>
      </w:pPr>
    </w:p>
    <w:p w:rsidR="001129A8" w:rsidRPr="00A97255" w:rsidRDefault="001129A8" w:rsidP="00456523">
      <w:pPr>
        <w:ind w:right="-29"/>
        <w:jc w:val="center"/>
        <w:rPr>
          <w:rFonts w:ascii="Times New Roman" w:hAnsi="Times New Roman"/>
          <w:b/>
          <w:color w:val="000000" w:themeColor="text1"/>
        </w:rPr>
      </w:pPr>
    </w:p>
    <w:p w:rsidR="00456523" w:rsidRPr="00A97255" w:rsidRDefault="00456523" w:rsidP="00456523">
      <w:pPr>
        <w:ind w:right="-29"/>
        <w:jc w:val="center"/>
        <w:rPr>
          <w:rFonts w:ascii="Times New Roman" w:hAnsi="Times New Roman"/>
          <w:b/>
          <w:color w:val="000000" w:themeColor="text1"/>
          <w:sz w:val="28"/>
          <w:szCs w:val="28"/>
        </w:rPr>
      </w:pPr>
      <w:r w:rsidRPr="00A97255">
        <w:rPr>
          <w:rFonts w:ascii="Times New Roman" w:hAnsi="Times New Roman"/>
          <w:b/>
          <w:color w:val="000000" w:themeColor="text1"/>
          <w:sz w:val="28"/>
          <w:szCs w:val="28"/>
        </w:rPr>
        <w:t>QUYẾT ĐỊNH</w:t>
      </w:r>
    </w:p>
    <w:p w:rsidR="00456523" w:rsidRPr="00A97255" w:rsidRDefault="00456523" w:rsidP="00456523">
      <w:pPr>
        <w:tabs>
          <w:tab w:val="center" w:pos="2280"/>
          <w:tab w:val="center" w:pos="7200"/>
        </w:tabs>
        <w:jc w:val="center"/>
        <w:rPr>
          <w:rFonts w:ascii="Times New Roman" w:hAnsi="Times New Roman"/>
          <w:b/>
          <w:color w:val="000000" w:themeColor="text1"/>
          <w:sz w:val="28"/>
          <w:szCs w:val="28"/>
        </w:rPr>
      </w:pPr>
      <w:r w:rsidRPr="00A97255">
        <w:rPr>
          <w:rFonts w:ascii="Times New Roman" w:hAnsi="Times New Roman"/>
          <w:b/>
          <w:color w:val="000000" w:themeColor="text1"/>
          <w:sz w:val="28"/>
          <w:szCs w:val="28"/>
        </w:rPr>
        <w:t>Kỷ luật Cảnh cá</w:t>
      </w:r>
      <w:r>
        <w:rPr>
          <w:rFonts w:ascii="Times New Roman" w:hAnsi="Times New Roman"/>
          <w:b/>
          <w:color w:val="000000" w:themeColor="text1"/>
          <w:sz w:val="28"/>
          <w:szCs w:val="28"/>
        </w:rPr>
        <w:t xml:space="preserve">o sinh viên </w:t>
      </w:r>
      <w:proofErr w:type="gramStart"/>
      <w:r>
        <w:rPr>
          <w:rFonts w:ascii="Times New Roman" w:hAnsi="Times New Roman"/>
          <w:b/>
          <w:color w:val="000000" w:themeColor="text1"/>
          <w:sz w:val="28"/>
          <w:szCs w:val="28"/>
        </w:rPr>
        <w:t>vi</w:t>
      </w:r>
      <w:proofErr w:type="gramEnd"/>
      <w:r>
        <w:rPr>
          <w:rFonts w:ascii="Times New Roman" w:hAnsi="Times New Roman"/>
          <w:b/>
          <w:color w:val="000000" w:themeColor="text1"/>
          <w:sz w:val="28"/>
          <w:szCs w:val="28"/>
        </w:rPr>
        <w:t xml:space="preserve"> phạm quy chế thi năm học </w:t>
      </w:r>
      <w:r w:rsidRPr="00A97255">
        <w:rPr>
          <w:rFonts w:ascii="Times New Roman" w:hAnsi="Times New Roman"/>
          <w:b/>
          <w:color w:val="000000" w:themeColor="text1"/>
          <w:sz w:val="28"/>
          <w:szCs w:val="28"/>
        </w:rPr>
        <w:t>202</w:t>
      </w:r>
      <w:r>
        <w:rPr>
          <w:rFonts w:ascii="Times New Roman" w:hAnsi="Times New Roman"/>
          <w:b/>
          <w:color w:val="000000" w:themeColor="text1"/>
          <w:sz w:val="28"/>
          <w:szCs w:val="28"/>
        </w:rPr>
        <w:t>1</w:t>
      </w:r>
      <w:r w:rsidRPr="00A97255">
        <w:rPr>
          <w:rFonts w:ascii="Times New Roman" w:hAnsi="Times New Roman"/>
          <w:b/>
          <w:color w:val="000000" w:themeColor="text1"/>
          <w:sz w:val="28"/>
          <w:szCs w:val="28"/>
        </w:rPr>
        <w:t>-202</w:t>
      </w:r>
      <w:r>
        <w:rPr>
          <w:rFonts w:ascii="Times New Roman" w:hAnsi="Times New Roman"/>
          <w:b/>
          <w:color w:val="000000" w:themeColor="text1"/>
          <w:sz w:val="28"/>
          <w:szCs w:val="28"/>
        </w:rPr>
        <w:t>2</w:t>
      </w:r>
    </w:p>
    <w:p w:rsidR="00456523" w:rsidRPr="00A97255" w:rsidRDefault="00456523" w:rsidP="00456523">
      <w:pPr>
        <w:tabs>
          <w:tab w:val="center" w:pos="2280"/>
          <w:tab w:val="center" w:pos="7200"/>
        </w:tabs>
        <w:jc w:val="center"/>
        <w:rPr>
          <w:rFonts w:ascii="Times New Roman" w:hAnsi="Times New Roman"/>
          <w:b/>
          <w:color w:val="000000" w:themeColor="text1"/>
          <w:sz w:val="28"/>
          <w:szCs w:val="28"/>
        </w:rPr>
      </w:pPr>
      <w:r w:rsidRPr="00A97255">
        <w:rPr>
          <w:rFonts w:ascii="Times New Roman" w:hAnsi="Times New Roman"/>
          <w:b/>
          <w:color w:val="000000" w:themeColor="text1"/>
          <w:sz w:val="28"/>
          <w:szCs w:val="28"/>
        </w:rPr>
        <w:t xml:space="preserve"> Bậc đào tạo: </w:t>
      </w:r>
      <w:r>
        <w:rPr>
          <w:rFonts w:ascii="Times New Roman" w:hAnsi="Times New Roman"/>
          <w:b/>
          <w:color w:val="000000" w:themeColor="text1"/>
          <w:sz w:val="28"/>
          <w:szCs w:val="28"/>
        </w:rPr>
        <w:t>Trung cấp</w:t>
      </w:r>
      <w:r w:rsidRPr="00A97255">
        <w:rPr>
          <w:rFonts w:ascii="Times New Roman" w:hAnsi="Times New Roman"/>
          <w:b/>
          <w:color w:val="000000" w:themeColor="text1"/>
          <w:sz w:val="28"/>
          <w:szCs w:val="28"/>
        </w:rPr>
        <w:t xml:space="preserve"> - Khóa 20</w:t>
      </w:r>
      <w:r>
        <w:rPr>
          <w:rFonts w:ascii="Times New Roman" w:hAnsi="Times New Roman"/>
          <w:b/>
          <w:color w:val="000000" w:themeColor="text1"/>
          <w:sz w:val="28"/>
          <w:szCs w:val="28"/>
        </w:rPr>
        <w:t>19T4</w:t>
      </w:r>
      <w:r w:rsidRPr="00A97255">
        <w:rPr>
          <w:rFonts w:ascii="Times New Roman" w:hAnsi="Times New Roman"/>
          <w:b/>
          <w:color w:val="000000" w:themeColor="text1"/>
          <w:sz w:val="28"/>
          <w:szCs w:val="28"/>
        </w:rPr>
        <w:t xml:space="preserve"> (Kỳ thi </w:t>
      </w:r>
      <w:r>
        <w:rPr>
          <w:rFonts w:ascii="Times New Roman" w:hAnsi="Times New Roman"/>
          <w:b/>
          <w:color w:val="000000" w:themeColor="text1"/>
          <w:sz w:val="28"/>
          <w:szCs w:val="28"/>
        </w:rPr>
        <w:t>tốt nghiệp</w:t>
      </w:r>
      <w:r w:rsidRPr="00A97255">
        <w:rPr>
          <w:rFonts w:ascii="Times New Roman" w:hAnsi="Times New Roman"/>
          <w:b/>
          <w:color w:val="000000" w:themeColor="text1"/>
          <w:sz w:val="28"/>
          <w:szCs w:val="28"/>
        </w:rPr>
        <w:t>)</w:t>
      </w:r>
    </w:p>
    <w:p w:rsidR="00456523" w:rsidRPr="00A97255" w:rsidRDefault="00456523" w:rsidP="00456523">
      <w:pPr>
        <w:ind w:right="-29"/>
        <w:jc w:val="center"/>
        <w:rPr>
          <w:rFonts w:ascii="Times New Roman" w:hAnsi="Times New Roman"/>
          <w:b/>
          <w:color w:val="000000" w:themeColor="text1"/>
          <w:sz w:val="20"/>
          <w:szCs w:val="20"/>
        </w:rPr>
      </w:pPr>
      <w:r w:rsidRPr="00A97255">
        <w:rPr>
          <w:rFonts w:ascii="Times New Roman" w:hAnsi="Times New Roman"/>
          <w:b/>
          <w:noProof/>
          <w:color w:val="000000" w:themeColor="text1"/>
          <w:sz w:val="20"/>
          <w:szCs w:val="20"/>
        </w:rPr>
        <mc:AlternateContent>
          <mc:Choice Requires="wps">
            <w:drawing>
              <wp:anchor distT="0" distB="0" distL="114300" distR="114300" simplePos="0" relativeHeight="251775488" behindDoc="0" locked="0" layoutInCell="1" allowOverlap="1" wp14:anchorId="36BD87F8" wp14:editId="20161035">
                <wp:simplePos x="0" y="0"/>
                <wp:positionH relativeFrom="column">
                  <wp:posOffset>2108835</wp:posOffset>
                </wp:positionH>
                <wp:positionV relativeFrom="paragraph">
                  <wp:posOffset>24130</wp:posOffset>
                </wp:positionV>
                <wp:extent cx="1980000" cy="0"/>
                <wp:effectExtent l="0" t="0" r="20320" b="19050"/>
                <wp:wrapNone/>
                <wp:docPr id="69" name="Line 40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8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401" o:spid="_x0000_s1026" style="position:absolute;z-index:251775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6.05pt,1.9pt" to="321.95pt,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"/>
            </w:pict>
          </mc:Fallback>
        </mc:AlternateContent>
      </w:r>
    </w:p>
    <w:p w:rsidR="001129A8" w:rsidRDefault="001129A8" w:rsidP="00456523">
      <w:pPr>
        <w:ind w:right="-29"/>
        <w:jc w:val="center"/>
        <w:rPr>
          <w:rFonts w:ascii="Times New Roman" w:hAnsi="Times New Roman"/>
          <w:b/>
          <w:color w:val="000000" w:themeColor="text1"/>
          <w:sz w:val="26"/>
          <w:szCs w:val="26"/>
        </w:rPr>
      </w:pPr>
    </w:p>
    <w:p w:rsidR="00456523" w:rsidRPr="00A97255" w:rsidRDefault="00456523" w:rsidP="00456523">
      <w:pPr>
        <w:ind w:right="-29"/>
        <w:jc w:val="center"/>
        <w:rPr>
          <w:rFonts w:ascii="Times New Roman" w:hAnsi="Times New Roman"/>
          <w:b/>
          <w:color w:val="000000" w:themeColor="text1"/>
          <w:sz w:val="26"/>
          <w:szCs w:val="26"/>
        </w:rPr>
      </w:pPr>
      <w:r w:rsidRPr="00A97255">
        <w:rPr>
          <w:rFonts w:ascii="Times New Roman" w:hAnsi="Times New Roman"/>
          <w:b/>
          <w:color w:val="000000" w:themeColor="text1"/>
          <w:sz w:val="26"/>
          <w:szCs w:val="26"/>
        </w:rPr>
        <w:t>HIỆU TRƯỞNG TRƯỜNG CAO ĐẲNG LÝ TỰ TRỌNG TP.HỒ CHÍ MINH</w:t>
      </w:r>
    </w:p>
    <w:p w:rsidR="00456523" w:rsidRPr="00A97255" w:rsidRDefault="00456523" w:rsidP="001129A8">
      <w:pPr>
        <w:spacing w:before="60" w:after="60"/>
        <w:ind w:firstLine="567"/>
        <w:jc w:val="both"/>
        <w:rPr>
          <w:rFonts w:ascii="Times New Roman" w:hAnsi="Times New Roman"/>
          <w:i/>
          <w:color w:val="000000" w:themeColor="text1"/>
          <w:sz w:val="26"/>
          <w:szCs w:val="26"/>
        </w:rPr>
      </w:pPr>
      <w:r w:rsidRPr="00A97255">
        <w:rPr>
          <w:rFonts w:ascii="Times New Roman" w:hAnsi="Times New Roman"/>
          <w:i/>
          <w:color w:val="000000" w:themeColor="text1"/>
          <w:sz w:val="26"/>
          <w:szCs w:val="26"/>
        </w:rPr>
        <w:t>Căn cứ Quyết định số 621/QĐ-BGD&amp;ĐT-TCCB ngày 03 tháng 02 năm 2005 của Bộ Giáo dục và Đào tạo về việc thành lập Trường Cao đẳng Kỹ thuật Lý Tự Trọng Thành phố Hồ Chí Minh;</w:t>
      </w:r>
    </w:p>
    <w:p w:rsidR="00456523" w:rsidRPr="00A97255" w:rsidRDefault="00456523" w:rsidP="001129A8">
      <w:pPr>
        <w:spacing w:before="60" w:after="60"/>
        <w:ind w:firstLine="567"/>
        <w:jc w:val="both"/>
        <w:rPr>
          <w:rFonts w:ascii="Times New Roman" w:hAnsi="Times New Roman"/>
          <w:i/>
          <w:color w:val="000000" w:themeColor="text1"/>
          <w:sz w:val="26"/>
          <w:szCs w:val="26"/>
        </w:rPr>
      </w:pPr>
      <w:r w:rsidRPr="00A97255">
        <w:rPr>
          <w:rFonts w:ascii="Times New Roman" w:hAnsi="Times New Roman"/>
          <w:i/>
          <w:color w:val="000000" w:themeColor="text1"/>
          <w:sz w:val="26"/>
          <w:szCs w:val="26"/>
        </w:rPr>
        <w:t xml:space="preserve">Căn cứ Quyết định số 1130/QĐ-LĐTBXH ngày 17 tháng 7 năm 2017 của Bộ Lao động – Thương binh và Xã hội về việc đổi tên Trường </w:t>
      </w:r>
      <w:r w:rsidRPr="00A97255">
        <w:rPr>
          <w:rFonts w:ascii="Times New Roman" w:hAnsi="Times New Roman"/>
          <w:i/>
          <w:color w:val="000000" w:themeColor="text1"/>
          <w:sz w:val="26"/>
          <w:szCs w:val="26"/>
          <w:lang w:val="vi-VN"/>
        </w:rPr>
        <w:t>Cao đẳng Kỹ thuật Lý Tự Trọng Thành phố Hồ Chí Minh</w:t>
      </w:r>
      <w:r w:rsidRPr="00A97255">
        <w:rPr>
          <w:rFonts w:ascii="Times New Roman" w:hAnsi="Times New Roman"/>
          <w:i/>
          <w:color w:val="000000" w:themeColor="text1"/>
          <w:sz w:val="26"/>
          <w:szCs w:val="26"/>
        </w:rPr>
        <w:t xml:space="preserve"> thành Trường </w:t>
      </w:r>
      <w:r w:rsidRPr="00A97255">
        <w:rPr>
          <w:rFonts w:ascii="Times New Roman" w:hAnsi="Times New Roman"/>
          <w:i/>
          <w:color w:val="000000" w:themeColor="text1"/>
          <w:sz w:val="26"/>
          <w:szCs w:val="26"/>
          <w:lang w:val="vi-VN"/>
        </w:rPr>
        <w:t>Cao đẳng Lý Tự Trọng Thành phố Hồ Chí Minh</w:t>
      </w:r>
      <w:r w:rsidRPr="00A97255">
        <w:rPr>
          <w:rFonts w:ascii="Times New Roman" w:hAnsi="Times New Roman"/>
          <w:i/>
          <w:color w:val="000000" w:themeColor="text1"/>
          <w:sz w:val="26"/>
          <w:szCs w:val="26"/>
        </w:rPr>
        <w:t>;</w:t>
      </w:r>
    </w:p>
    <w:p w:rsidR="00456523" w:rsidRPr="001A67A0" w:rsidRDefault="00456523" w:rsidP="001129A8">
      <w:pPr>
        <w:spacing w:before="60" w:after="60"/>
        <w:ind w:firstLine="567"/>
        <w:jc w:val="both"/>
        <w:rPr>
          <w:rFonts w:ascii="Times New Roman" w:hAnsi="Times New Roman"/>
          <w:i/>
          <w:color w:val="000000" w:themeColor="text1"/>
          <w:sz w:val="26"/>
          <w:szCs w:val="26"/>
        </w:rPr>
      </w:pPr>
      <w:r w:rsidRPr="001A67A0">
        <w:rPr>
          <w:rFonts w:ascii="Times New Roman" w:hAnsi="Times New Roman"/>
          <w:i/>
          <w:color w:val="000000" w:themeColor="text1"/>
          <w:sz w:val="26"/>
          <w:szCs w:val="26"/>
        </w:rPr>
        <w:t xml:space="preserve">Căn cứ Thông tư số 15/2021/TT-BLĐTBXH ngày 21 tháng 10 năm 2021 của Bộ Lao động – Thương binh và Xã hội ban hành Quy định về “Điều lệ trường cao đẳng”; </w:t>
      </w:r>
    </w:p>
    <w:p w:rsidR="00456523" w:rsidRPr="001A67A0" w:rsidRDefault="00456523" w:rsidP="001129A8">
      <w:pPr>
        <w:spacing w:before="60" w:after="60"/>
        <w:ind w:right="-28" w:firstLine="567"/>
        <w:jc w:val="both"/>
        <w:rPr>
          <w:rFonts w:ascii="Times New Roman" w:hAnsi="Times New Roman"/>
          <w:i/>
          <w:color w:val="000000" w:themeColor="text1"/>
          <w:sz w:val="26"/>
          <w:szCs w:val="26"/>
        </w:rPr>
      </w:pPr>
      <w:r w:rsidRPr="001A67A0">
        <w:rPr>
          <w:rFonts w:ascii="Times New Roman" w:hAnsi="Times New Roman"/>
          <w:i/>
          <w:color w:val="000000" w:themeColor="text1"/>
          <w:sz w:val="26"/>
          <w:szCs w:val="26"/>
        </w:rPr>
        <w:t>Căn cứ Quyết định số 26</w:t>
      </w:r>
      <w:r w:rsidRPr="001A67A0">
        <w:rPr>
          <w:rFonts w:ascii="Times New Roman" w:hAnsi="Times New Roman"/>
          <w:i/>
          <w:color w:val="000000" w:themeColor="text1"/>
          <w:sz w:val="26"/>
          <w:szCs w:val="26"/>
          <w:lang w:val="vi-VN"/>
        </w:rPr>
        <w:t>/QĐ-</w:t>
      </w:r>
      <w:r w:rsidRPr="001A67A0">
        <w:rPr>
          <w:rFonts w:ascii="Times New Roman" w:hAnsi="Times New Roman"/>
          <w:i/>
          <w:color w:val="000000" w:themeColor="text1"/>
          <w:sz w:val="26"/>
          <w:szCs w:val="26"/>
        </w:rPr>
        <w:t xml:space="preserve">LTT-TC </w:t>
      </w:r>
      <w:r w:rsidRPr="001A67A0">
        <w:rPr>
          <w:rFonts w:ascii="Times New Roman" w:hAnsi="Times New Roman"/>
          <w:i/>
          <w:color w:val="000000" w:themeColor="text1"/>
          <w:sz w:val="26"/>
          <w:szCs w:val="26"/>
          <w:lang w:val="vi-VN"/>
        </w:rPr>
        <w:t xml:space="preserve">ngày </w:t>
      </w:r>
      <w:r w:rsidRPr="001A67A0">
        <w:rPr>
          <w:rFonts w:ascii="Times New Roman" w:hAnsi="Times New Roman"/>
          <w:i/>
          <w:color w:val="000000" w:themeColor="text1"/>
          <w:sz w:val="26"/>
          <w:szCs w:val="26"/>
        </w:rPr>
        <w:t>26</w:t>
      </w:r>
      <w:r w:rsidRPr="001A67A0">
        <w:rPr>
          <w:rFonts w:ascii="Times New Roman" w:hAnsi="Times New Roman"/>
          <w:i/>
          <w:color w:val="000000" w:themeColor="text1"/>
          <w:sz w:val="26"/>
          <w:szCs w:val="26"/>
          <w:lang w:val="vi-VN"/>
        </w:rPr>
        <w:t xml:space="preserve"> tháng </w:t>
      </w:r>
      <w:r w:rsidRPr="001A67A0">
        <w:rPr>
          <w:rFonts w:ascii="Times New Roman" w:hAnsi="Times New Roman"/>
          <w:i/>
          <w:color w:val="000000" w:themeColor="text1"/>
          <w:sz w:val="26"/>
          <w:szCs w:val="26"/>
        </w:rPr>
        <w:t>01</w:t>
      </w:r>
      <w:r w:rsidRPr="001A67A0">
        <w:rPr>
          <w:rFonts w:ascii="Times New Roman" w:hAnsi="Times New Roman"/>
          <w:i/>
          <w:color w:val="000000" w:themeColor="text1"/>
          <w:sz w:val="26"/>
          <w:szCs w:val="26"/>
          <w:lang w:val="vi-VN"/>
        </w:rPr>
        <w:t xml:space="preserve"> năm 20</w:t>
      </w:r>
      <w:r w:rsidRPr="001A67A0">
        <w:rPr>
          <w:rFonts w:ascii="Times New Roman" w:hAnsi="Times New Roman"/>
          <w:i/>
          <w:color w:val="000000" w:themeColor="text1"/>
          <w:sz w:val="26"/>
          <w:szCs w:val="26"/>
        </w:rPr>
        <w:t>22 của Trường Cao đẳng Lý Tự Trọng Thành phố Hồ Chí Minh về việc ban hành Quy chế tổ chức và hoạt động của trường;</w:t>
      </w:r>
    </w:p>
    <w:p w:rsidR="00456523" w:rsidRPr="00A97255" w:rsidRDefault="00456523" w:rsidP="001129A8">
      <w:pPr>
        <w:spacing w:before="60" w:after="60"/>
        <w:ind w:right="-29" w:firstLine="567"/>
        <w:jc w:val="both"/>
        <w:rPr>
          <w:rFonts w:ascii="Times New Roman" w:hAnsi="Times New Roman"/>
          <w:i/>
          <w:color w:val="000000" w:themeColor="text1"/>
          <w:sz w:val="26"/>
          <w:szCs w:val="26"/>
        </w:rPr>
      </w:pPr>
      <w:r w:rsidRPr="001A67A0">
        <w:rPr>
          <w:rFonts w:ascii="Times New Roman" w:hAnsi="Times New Roman"/>
          <w:i/>
          <w:color w:val="000000" w:themeColor="text1"/>
          <w:sz w:val="26"/>
          <w:szCs w:val="26"/>
        </w:rPr>
        <w:t>Căn cứ Thông tư số 17/2017/TT-BLĐTBXH ngày 30 tháng 6 năm 2017 của Bộ Lao động – Thương binh và Xã hội ban hành Quy chế công tác học sinh, sinh viên trong trường Trung</w:t>
      </w:r>
      <w:r w:rsidRPr="00A97255">
        <w:rPr>
          <w:rFonts w:ascii="Times New Roman" w:hAnsi="Times New Roman"/>
          <w:i/>
          <w:color w:val="000000" w:themeColor="text1"/>
          <w:sz w:val="26"/>
          <w:szCs w:val="26"/>
        </w:rPr>
        <w:t xml:space="preserve"> cấp, trường Cao đẳng;</w:t>
      </w:r>
    </w:p>
    <w:p w:rsidR="00456523" w:rsidRDefault="00456523" w:rsidP="001129A8">
      <w:pPr>
        <w:tabs>
          <w:tab w:val="left" w:leader="dot" w:pos="4536"/>
          <w:tab w:val="left" w:leader="dot" w:pos="9214"/>
        </w:tabs>
        <w:spacing w:before="60" w:after="60"/>
        <w:ind w:right="-28" w:firstLine="567"/>
        <w:jc w:val="both"/>
        <w:rPr>
          <w:rFonts w:ascii="Times New Roman" w:hAnsi="Times New Roman"/>
          <w:i/>
          <w:color w:val="000000" w:themeColor="text1"/>
          <w:sz w:val="26"/>
          <w:szCs w:val="26"/>
        </w:rPr>
      </w:pPr>
      <w:r w:rsidRPr="00A97255">
        <w:rPr>
          <w:rFonts w:ascii="Times New Roman" w:hAnsi="Times New Roman"/>
          <w:i/>
          <w:color w:val="000000" w:themeColor="text1"/>
          <w:sz w:val="26"/>
          <w:szCs w:val="26"/>
        </w:rPr>
        <w:t xml:space="preserve">Căn cứ Quyết định số </w:t>
      </w:r>
      <w:r>
        <w:rPr>
          <w:rFonts w:ascii="Times New Roman" w:hAnsi="Times New Roman"/>
          <w:i/>
          <w:color w:val="000000" w:themeColor="text1"/>
          <w:sz w:val="26"/>
          <w:szCs w:val="26"/>
        </w:rPr>
        <w:t>3</w:t>
      </w:r>
      <w:r w:rsidRPr="00A97255">
        <w:rPr>
          <w:rFonts w:ascii="Times New Roman" w:hAnsi="Times New Roman"/>
          <w:i/>
          <w:color w:val="000000" w:themeColor="text1"/>
          <w:sz w:val="26"/>
          <w:szCs w:val="26"/>
        </w:rPr>
        <w:t>7</w:t>
      </w:r>
      <w:r>
        <w:rPr>
          <w:rFonts w:ascii="Times New Roman" w:hAnsi="Times New Roman"/>
          <w:i/>
          <w:color w:val="000000" w:themeColor="text1"/>
          <w:sz w:val="26"/>
          <w:szCs w:val="26"/>
        </w:rPr>
        <w:t>5</w:t>
      </w:r>
      <w:r w:rsidRPr="00A97255">
        <w:rPr>
          <w:rFonts w:ascii="Times New Roman" w:hAnsi="Times New Roman"/>
          <w:i/>
          <w:color w:val="000000" w:themeColor="text1"/>
          <w:sz w:val="26"/>
          <w:szCs w:val="26"/>
        </w:rPr>
        <w:t xml:space="preserve">/QĐ-LTT-ĐT ngày </w:t>
      </w:r>
      <w:r>
        <w:rPr>
          <w:rFonts w:ascii="Times New Roman" w:hAnsi="Times New Roman"/>
          <w:i/>
          <w:color w:val="000000" w:themeColor="text1"/>
          <w:sz w:val="26"/>
          <w:szCs w:val="26"/>
        </w:rPr>
        <w:t>08</w:t>
      </w:r>
      <w:r w:rsidRPr="00A97255">
        <w:rPr>
          <w:rFonts w:ascii="Times New Roman" w:hAnsi="Times New Roman"/>
          <w:i/>
          <w:color w:val="000000" w:themeColor="text1"/>
          <w:sz w:val="26"/>
          <w:szCs w:val="26"/>
        </w:rPr>
        <w:t xml:space="preserve"> tháng 7 năm 20</w:t>
      </w:r>
      <w:r>
        <w:rPr>
          <w:rFonts w:ascii="Times New Roman" w:hAnsi="Times New Roman"/>
          <w:i/>
          <w:color w:val="000000" w:themeColor="text1"/>
          <w:sz w:val="26"/>
          <w:szCs w:val="26"/>
        </w:rPr>
        <w:t>22</w:t>
      </w:r>
      <w:r w:rsidRPr="00A97255">
        <w:rPr>
          <w:rFonts w:ascii="Times New Roman" w:hAnsi="Times New Roman"/>
          <w:i/>
          <w:color w:val="000000" w:themeColor="text1"/>
          <w:sz w:val="26"/>
          <w:szCs w:val="26"/>
        </w:rPr>
        <w:t xml:space="preserve"> của Trường Cao đẳng Lý Tự Trọng Thành phố Hồ Chí Minh về ban hành quy định tổ chức đào tạo trình độ trung cấp, cao đẳng theo phương thức tích lũy tín chỉ; quy chế kiểm tra, thi, xét công nhận tốt nghiệp tại trường Cao đẳng Lý Tự Trọng Thành phố Hồ Chí Minh;</w:t>
      </w:r>
    </w:p>
    <w:p w:rsidR="001129A8" w:rsidRDefault="001129A8" w:rsidP="001129A8">
      <w:pPr>
        <w:tabs>
          <w:tab w:val="left" w:leader="dot" w:pos="4536"/>
          <w:tab w:val="left" w:leader="dot" w:pos="9214"/>
        </w:tabs>
        <w:spacing w:before="60" w:after="60"/>
        <w:ind w:right="-28" w:firstLine="567"/>
        <w:jc w:val="both"/>
        <w:rPr>
          <w:rFonts w:ascii="Times New Roman" w:hAnsi="Times New Roman"/>
          <w:i/>
          <w:color w:val="000000" w:themeColor="text1"/>
          <w:sz w:val="26"/>
          <w:szCs w:val="26"/>
        </w:rPr>
      </w:pPr>
      <w:r>
        <w:rPr>
          <w:rFonts w:ascii="Times New Roman" w:hAnsi="Times New Roman"/>
          <w:i/>
          <w:color w:val="000000" w:themeColor="text1"/>
          <w:sz w:val="26"/>
          <w:szCs w:val="26"/>
        </w:rPr>
        <w:t>Căn cứ Quy định số 430/QyĐ-LTT-KT&amp;ĐBCL ngày 08 tháng 8 năm 2022 của Trường Cao đẳng Lý Tự Trọng Thành phố Hồ Chí Minh về Quy định xử lý sinh viên vi phạm trong các buổi thi, kiểm tra thường xuyên, kiểm ta định kỳ, kết thúc môn học và thi tốt nghiệp;</w:t>
      </w:r>
    </w:p>
    <w:p w:rsidR="00456523" w:rsidRPr="00A97255" w:rsidRDefault="00456523" w:rsidP="001129A8">
      <w:pPr>
        <w:tabs>
          <w:tab w:val="left" w:leader="dot" w:pos="4536"/>
          <w:tab w:val="left" w:leader="dot" w:pos="9214"/>
        </w:tabs>
        <w:spacing w:before="60" w:after="60"/>
        <w:ind w:right="-28" w:firstLine="567"/>
        <w:jc w:val="both"/>
        <w:rPr>
          <w:rFonts w:ascii="Times New Roman" w:hAnsi="Times New Roman"/>
          <w:i/>
          <w:color w:val="000000" w:themeColor="text1"/>
          <w:sz w:val="26"/>
          <w:szCs w:val="26"/>
        </w:rPr>
      </w:pPr>
      <w:r w:rsidRPr="00A97255">
        <w:rPr>
          <w:rFonts w:ascii="Times New Roman" w:hAnsi="Times New Roman"/>
          <w:i/>
          <w:color w:val="000000" w:themeColor="text1"/>
          <w:sz w:val="26"/>
          <w:szCs w:val="26"/>
        </w:rPr>
        <w:t>Xét đề nghị của Trưởng phòng Thanh tra Giáo dục – Công tác Sinh viên,</w:t>
      </w:r>
    </w:p>
    <w:p w:rsidR="00456523" w:rsidRPr="00A97255" w:rsidRDefault="00456523" w:rsidP="00456523">
      <w:pPr>
        <w:tabs>
          <w:tab w:val="left" w:leader="dot" w:pos="8472"/>
        </w:tabs>
        <w:spacing w:before="120" w:after="120"/>
        <w:ind w:right="-28" w:firstLine="720"/>
        <w:jc w:val="center"/>
        <w:rPr>
          <w:rFonts w:ascii="Times New Roman" w:hAnsi="Times New Roman"/>
          <w:b/>
          <w:color w:val="000000" w:themeColor="text1"/>
          <w:sz w:val="28"/>
          <w:szCs w:val="28"/>
        </w:rPr>
      </w:pPr>
      <w:r w:rsidRPr="00A97255">
        <w:rPr>
          <w:rFonts w:ascii="Times New Roman" w:hAnsi="Times New Roman"/>
          <w:b/>
          <w:color w:val="000000" w:themeColor="text1"/>
          <w:sz w:val="28"/>
          <w:szCs w:val="28"/>
        </w:rPr>
        <w:t>QUYẾT ĐỊNH:</w:t>
      </w:r>
    </w:p>
    <w:p w:rsidR="00456523" w:rsidRPr="00A97255" w:rsidRDefault="00456523" w:rsidP="001129A8">
      <w:pPr>
        <w:tabs>
          <w:tab w:val="left" w:leader="dot" w:pos="4680"/>
          <w:tab w:val="left" w:leader="dot" w:pos="9214"/>
        </w:tabs>
        <w:spacing w:before="120" w:after="120"/>
        <w:ind w:right="-29" w:firstLine="567"/>
        <w:jc w:val="both"/>
        <w:rPr>
          <w:rFonts w:ascii="Times New Roman" w:hAnsi="Times New Roman"/>
          <w:color w:val="000000" w:themeColor="text1"/>
          <w:sz w:val="26"/>
          <w:szCs w:val="26"/>
        </w:rPr>
      </w:pPr>
      <w:proofErr w:type="gramStart"/>
      <w:r w:rsidRPr="00A97255">
        <w:rPr>
          <w:rFonts w:ascii="Times New Roman" w:hAnsi="Times New Roman"/>
          <w:b/>
          <w:color w:val="000000" w:themeColor="text1"/>
          <w:sz w:val="26"/>
          <w:szCs w:val="26"/>
        </w:rPr>
        <w:t>Điều 1.</w:t>
      </w:r>
      <w:proofErr w:type="gramEnd"/>
      <w:r w:rsidRPr="00A97255">
        <w:rPr>
          <w:rFonts w:ascii="Times New Roman" w:hAnsi="Times New Roman"/>
          <w:b/>
          <w:color w:val="000000" w:themeColor="text1"/>
          <w:sz w:val="26"/>
          <w:szCs w:val="26"/>
        </w:rPr>
        <w:t xml:space="preserve"> </w:t>
      </w:r>
      <w:r w:rsidRPr="00A97255">
        <w:rPr>
          <w:rFonts w:ascii="Times New Roman" w:hAnsi="Times New Roman"/>
          <w:color w:val="000000" w:themeColor="text1"/>
          <w:sz w:val="26"/>
          <w:szCs w:val="26"/>
        </w:rPr>
        <w:t>Kỷ luật Cảnh cáo (Đình chỉ thi, nhận “0” điểm)</w:t>
      </w:r>
      <w:r>
        <w:rPr>
          <w:rFonts w:ascii="Times New Roman" w:hAnsi="Times New Roman"/>
          <w:color w:val="000000" w:themeColor="text1"/>
          <w:sz w:val="26"/>
          <w:szCs w:val="26"/>
        </w:rPr>
        <w:t xml:space="preserve"> </w:t>
      </w:r>
      <w:r w:rsidRPr="00A97255">
        <w:rPr>
          <w:rFonts w:ascii="Times New Roman" w:hAnsi="Times New Roman"/>
          <w:color w:val="000000" w:themeColor="text1"/>
          <w:sz w:val="26"/>
          <w:szCs w:val="26"/>
        </w:rPr>
        <w:t xml:space="preserve">đối với </w:t>
      </w:r>
      <w:r w:rsidRPr="00C4584C">
        <w:rPr>
          <w:rFonts w:ascii="Times New Roman" w:hAnsi="Times New Roman"/>
          <w:b/>
          <w:color w:val="000000" w:themeColor="text1"/>
          <w:sz w:val="26"/>
          <w:szCs w:val="26"/>
        </w:rPr>
        <w:t>02</w:t>
      </w:r>
      <w:r>
        <w:rPr>
          <w:rFonts w:ascii="Times New Roman" w:hAnsi="Times New Roman"/>
          <w:color w:val="000000" w:themeColor="text1"/>
          <w:sz w:val="26"/>
          <w:szCs w:val="26"/>
        </w:rPr>
        <w:t xml:space="preserve"> </w:t>
      </w:r>
      <w:r w:rsidRPr="00A97255">
        <w:rPr>
          <w:rFonts w:ascii="Times New Roman" w:hAnsi="Times New Roman"/>
          <w:color w:val="000000" w:themeColor="text1"/>
          <w:sz w:val="26"/>
          <w:szCs w:val="26"/>
        </w:rPr>
        <w:t>sinh viên</w:t>
      </w:r>
      <w:r>
        <w:rPr>
          <w:rFonts w:ascii="Times New Roman" w:hAnsi="Times New Roman"/>
          <w:color w:val="000000" w:themeColor="text1"/>
          <w:sz w:val="26"/>
          <w:szCs w:val="26"/>
        </w:rPr>
        <w:t xml:space="preserve"> – </w:t>
      </w:r>
      <w:r w:rsidRPr="00A97255">
        <w:rPr>
          <w:rFonts w:ascii="Times New Roman" w:hAnsi="Times New Roman"/>
          <w:color w:val="000000" w:themeColor="text1"/>
          <w:sz w:val="26"/>
          <w:szCs w:val="26"/>
        </w:rPr>
        <w:t xml:space="preserve">Khoa </w:t>
      </w:r>
      <w:r>
        <w:rPr>
          <w:rFonts w:ascii="Times New Roman" w:hAnsi="Times New Roman"/>
          <w:color w:val="000000" w:themeColor="text1"/>
          <w:sz w:val="26"/>
          <w:szCs w:val="26"/>
        </w:rPr>
        <w:t>Công nghệ thông tin (</w:t>
      </w:r>
      <w:r w:rsidRPr="00C4584C">
        <w:rPr>
          <w:rFonts w:ascii="Times New Roman" w:hAnsi="Times New Roman"/>
          <w:i/>
          <w:color w:val="000000" w:themeColor="text1"/>
          <w:sz w:val="26"/>
          <w:szCs w:val="26"/>
        </w:rPr>
        <w:t xml:space="preserve">Danh sách kèm </w:t>
      </w:r>
      <w:proofErr w:type="gramStart"/>
      <w:r w:rsidRPr="00C4584C">
        <w:rPr>
          <w:rFonts w:ascii="Times New Roman" w:hAnsi="Times New Roman"/>
          <w:i/>
          <w:color w:val="000000" w:themeColor="text1"/>
          <w:sz w:val="26"/>
          <w:szCs w:val="26"/>
        </w:rPr>
        <w:t>theo</w:t>
      </w:r>
      <w:proofErr w:type="gramEnd"/>
      <w:r>
        <w:rPr>
          <w:rFonts w:ascii="Times New Roman" w:hAnsi="Times New Roman"/>
          <w:color w:val="000000" w:themeColor="text1"/>
          <w:sz w:val="26"/>
          <w:szCs w:val="26"/>
        </w:rPr>
        <w:t>)</w:t>
      </w:r>
      <w:r w:rsidRPr="00A97255">
        <w:rPr>
          <w:rFonts w:ascii="Times New Roman" w:hAnsi="Times New Roman"/>
          <w:color w:val="000000" w:themeColor="text1"/>
          <w:sz w:val="26"/>
          <w:szCs w:val="26"/>
        </w:rPr>
        <w:t>;</w:t>
      </w:r>
    </w:p>
    <w:p w:rsidR="00456523" w:rsidRPr="00A97255" w:rsidRDefault="00456523" w:rsidP="001129A8">
      <w:pPr>
        <w:tabs>
          <w:tab w:val="left" w:leader="dot" w:pos="4680"/>
          <w:tab w:val="left" w:leader="dot" w:pos="9214"/>
        </w:tabs>
        <w:spacing w:before="120" w:after="120"/>
        <w:ind w:right="-29" w:firstLine="567"/>
        <w:jc w:val="both"/>
        <w:rPr>
          <w:rFonts w:ascii="Times New Roman" w:hAnsi="Times New Roman"/>
          <w:color w:val="000000" w:themeColor="text1"/>
          <w:sz w:val="26"/>
          <w:szCs w:val="26"/>
        </w:rPr>
      </w:pPr>
      <w:r w:rsidRPr="00A97255">
        <w:rPr>
          <w:rFonts w:ascii="Times New Roman" w:hAnsi="Times New Roman"/>
          <w:color w:val="000000" w:themeColor="text1"/>
          <w:sz w:val="26"/>
          <w:szCs w:val="26"/>
        </w:rPr>
        <w:t xml:space="preserve">Lý do: </w:t>
      </w:r>
      <w:proofErr w:type="gramStart"/>
      <w:r w:rsidRPr="00A97255">
        <w:rPr>
          <w:rFonts w:ascii="Times New Roman" w:hAnsi="Times New Roman"/>
          <w:color w:val="000000" w:themeColor="text1"/>
          <w:sz w:val="26"/>
          <w:szCs w:val="26"/>
        </w:rPr>
        <w:t>Vi</w:t>
      </w:r>
      <w:proofErr w:type="gramEnd"/>
      <w:r w:rsidRPr="00A97255">
        <w:rPr>
          <w:rFonts w:ascii="Times New Roman" w:hAnsi="Times New Roman"/>
          <w:color w:val="000000" w:themeColor="text1"/>
          <w:sz w:val="26"/>
          <w:szCs w:val="26"/>
        </w:rPr>
        <w:t xml:space="preserve"> phạm Quy chế thi, kiểm tra </w:t>
      </w:r>
      <w:r>
        <w:rPr>
          <w:rFonts w:ascii="Times New Roman" w:hAnsi="Times New Roman"/>
          <w:color w:val="000000" w:themeColor="text1"/>
          <w:sz w:val="26"/>
          <w:szCs w:val="26"/>
        </w:rPr>
        <w:t xml:space="preserve">năm học </w:t>
      </w:r>
      <w:r w:rsidRPr="00A97255">
        <w:rPr>
          <w:rFonts w:ascii="Times New Roman" w:hAnsi="Times New Roman"/>
          <w:color w:val="000000" w:themeColor="text1"/>
          <w:sz w:val="26"/>
          <w:szCs w:val="26"/>
        </w:rPr>
        <w:t>202</w:t>
      </w:r>
      <w:r>
        <w:rPr>
          <w:rFonts w:ascii="Times New Roman" w:hAnsi="Times New Roman"/>
          <w:color w:val="000000" w:themeColor="text1"/>
          <w:sz w:val="26"/>
          <w:szCs w:val="26"/>
        </w:rPr>
        <w:t>1</w:t>
      </w:r>
      <w:r w:rsidRPr="00A97255">
        <w:rPr>
          <w:rFonts w:ascii="Times New Roman" w:hAnsi="Times New Roman"/>
          <w:color w:val="000000" w:themeColor="text1"/>
          <w:sz w:val="26"/>
          <w:szCs w:val="26"/>
        </w:rPr>
        <w:t>-202</w:t>
      </w:r>
      <w:r>
        <w:rPr>
          <w:rFonts w:ascii="Times New Roman" w:hAnsi="Times New Roman"/>
          <w:color w:val="000000" w:themeColor="text1"/>
          <w:sz w:val="26"/>
          <w:szCs w:val="26"/>
        </w:rPr>
        <w:t xml:space="preserve">2_Kỳ thi tốt nghiệp. </w:t>
      </w:r>
      <w:proofErr w:type="gramStart"/>
      <w:r>
        <w:rPr>
          <w:rFonts w:ascii="Times New Roman" w:hAnsi="Times New Roman"/>
          <w:color w:val="000000" w:themeColor="text1"/>
          <w:sz w:val="26"/>
          <w:szCs w:val="26"/>
        </w:rPr>
        <w:t>(Sử sụng tài liệu trong phòng thi C2.2-06</w:t>
      </w:r>
      <w:r w:rsidR="001129A8">
        <w:rPr>
          <w:rFonts w:ascii="Times New Roman" w:hAnsi="Times New Roman"/>
          <w:color w:val="000000" w:themeColor="text1"/>
          <w:sz w:val="26"/>
          <w:szCs w:val="26"/>
        </w:rPr>
        <w:t>.</w:t>
      </w:r>
      <w:proofErr w:type="gramEnd"/>
      <w:r>
        <w:rPr>
          <w:rFonts w:ascii="Times New Roman" w:hAnsi="Times New Roman"/>
          <w:color w:val="000000" w:themeColor="text1"/>
          <w:sz w:val="26"/>
          <w:szCs w:val="26"/>
        </w:rPr>
        <w:t xml:space="preserve"> Biên bản </w:t>
      </w:r>
      <w:r w:rsidRPr="00A97255">
        <w:rPr>
          <w:rFonts w:ascii="Times New Roman" w:hAnsi="Times New Roman"/>
          <w:color w:val="000000" w:themeColor="text1"/>
          <w:sz w:val="26"/>
          <w:szCs w:val="26"/>
        </w:rPr>
        <w:t xml:space="preserve">ngày </w:t>
      </w:r>
      <w:r>
        <w:rPr>
          <w:rFonts w:ascii="Times New Roman" w:hAnsi="Times New Roman"/>
          <w:color w:val="000000" w:themeColor="text1"/>
          <w:sz w:val="26"/>
          <w:szCs w:val="26"/>
        </w:rPr>
        <w:t>10</w:t>
      </w:r>
      <w:r w:rsidRPr="00A97255">
        <w:rPr>
          <w:rFonts w:ascii="Times New Roman" w:hAnsi="Times New Roman"/>
          <w:color w:val="000000" w:themeColor="text1"/>
          <w:sz w:val="26"/>
          <w:szCs w:val="26"/>
        </w:rPr>
        <w:t>/</w:t>
      </w:r>
      <w:r>
        <w:rPr>
          <w:rFonts w:ascii="Times New Roman" w:hAnsi="Times New Roman"/>
          <w:color w:val="000000" w:themeColor="text1"/>
          <w:sz w:val="26"/>
          <w:szCs w:val="26"/>
        </w:rPr>
        <w:t>9</w:t>
      </w:r>
      <w:r w:rsidRPr="00A97255">
        <w:rPr>
          <w:rFonts w:ascii="Times New Roman" w:hAnsi="Times New Roman"/>
          <w:color w:val="000000" w:themeColor="text1"/>
          <w:sz w:val="26"/>
          <w:szCs w:val="26"/>
        </w:rPr>
        <w:t>/202</w:t>
      </w:r>
      <w:r>
        <w:rPr>
          <w:rFonts w:ascii="Times New Roman" w:hAnsi="Times New Roman"/>
          <w:color w:val="000000" w:themeColor="text1"/>
          <w:sz w:val="26"/>
          <w:szCs w:val="26"/>
        </w:rPr>
        <w:t>2</w:t>
      </w:r>
      <w:r w:rsidRPr="00A97255">
        <w:rPr>
          <w:rFonts w:ascii="Times New Roman" w:hAnsi="Times New Roman"/>
          <w:color w:val="000000" w:themeColor="text1"/>
          <w:sz w:val="26"/>
          <w:szCs w:val="26"/>
        </w:rPr>
        <w:t xml:space="preserve">- Môn thi: </w:t>
      </w:r>
      <w:r>
        <w:rPr>
          <w:rFonts w:ascii="Times New Roman" w:hAnsi="Times New Roman"/>
          <w:color w:val="000000" w:themeColor="text1"/>
          <w:sz w:val="26"/>
          <w:szCs w:val="26"/>
        </w:rPr>
        <w:t>Toán</w:t>
      </w:r>
      <w:r w:rsidRPr="00A97255">
        <w:rPr>
          <w:rFonts w:ascii="Times New Roman" w:hAnsi="Times New Roman"/>
          <w:color w:val="000000" w:themeColor="text1"/>
          <w:sz w:val="26"/>
          <w:szCs w:val="26"/>
        </w:rPr>
        <w:t>).</w:t>
      </w:r>
    </w:p>
    <w:p w:rsidR="00456523" w:rsidRPr="00A97255" w:rsidRDefault="00456523" w:rsidP="001129A8">
      <w:pPr>
        <w:spacing w:before="120" w:after="120"/>
        <w:ind w:firstLine="567"/>
        <w:jc w:val="both"/>
        <w:rPr>
          <w:rFonts w:ascii="Times New Roman" w:hAnsi="Times New Roman"/>
          <w:color w:val="000000" w:themeColor="text1"/>
          <w:sz w:val="26"/>
          <w:szCs w:val="26"/>
        </w:rPr>
      </w:pPr>
      <w:proofErr w:type="gramStart"/>
      <w:r w:rsidRPr="00A97255">
        <w:rPr>
          <w:rFonts w:ascii="Times New Roman" w:hAnsi="Times New Roman"/>
          <w:b/>
          <w:color w:val="000000" w:themeColor="text1"/>
          <w:sz w:val="26"/>
          <w:szCs w:val="26"/>
        </w:rPr>
        <w:t>Điều 2</w:t>
      </w:r>
      <w:r w:rsidRPr="00A97255">
        <w:rPr>
          <w:rFonts w:ascii="Times New Roman" w:hAnsi="Times New Roman"/>
          <w:color w:val="000000" w:themeColor="text1"/>
          <w:sz w:val="26"/>
          <w:szCs w:val="26"/>
        </w:rPr>
        <w:t>.</w:t>
      </w:r>
      <w:proofErr w:type="gramEnd"/>
      <w:r w:rsidRPr="00A97255">
        <w:rPr>
          <w:rFonts w:ascii="Times New Roman" w:hAnsi="Times New Roman"/>
          <w:color w:val="000000" w:themeColor="text1"/>
          <w:sz w:val="26"/>
          <w:szCs w:val="26"/>
        </w:rPr>
        <w:t xml:space="preserve"> Sinh viên có tên trên bị xử lý </w:t>
      </w:r>
      <w:proofErr w:type="gramStart"/>
      <w:r w:rsidRPr="00A97255">
        <w:rPr>
          <w:rFonts w:ascii="Times New Roman" w:hAnsi="Times New Roman"/>
          <w:color w:val="000000" w:themeColor="text1"/>
          <w:sz w:val="26"/>
          <w:szCs w:val="26"/>
        </w:rPr>
        <w:t>theo</w:t>
      </w:r>
      <w:proofErr w:type="gramEnd"/>
      <w:r w:rsidRPr="00A97255">
        <w:rPr>
          <w:rFonts w:ascii="Times New Roman" w:hAnsi="Times New Roman"/>
          <w:color w:val="000000" w:themeColor="text1"/>
          <w:sz w:val="26"/>
          <w:szCs w:val="26"/>
        </w:rPr>
        <w:t xml:space="preserve"> quy chế đánh giá kết quả rèn luyện học kỳ và ghi vào sổ kỷ luật của Nhà trường. Sau 06 tháng kể từ ngày ban hành quyết định sinh viên có tên trong điều 1 không vi phạm nội quy ở mức phải đưa ra Hội đồng kỷ luật để xét kỷ luật thì đương nhiên được xóa kỷ luật theo qui định hiện hành.</w:t>
      </w:r>
      <w:r w:rsidRPr="00A97255">
        <w:rPr>
          <w:color w:val="000000" w:themeColor="text1"/>
          <w:szCs w:val="26"/>
        </w:rPr>
        <w:t xml:space="preserve"> </w:t>
      </w:r>
      <w:proofErr w:type="gramStart"/>
      <w:r w:rsidRPr="00A97255">
        <w:rPr>
          <w:rFonts w:ascii="Times New Roman" w:hAnsi="Times New Roman"/>
          <w:color w:val="000000" w:themeColor="text1"/>
          <w:szCs w:val="26"/>
        </w:rPr>
        <w:t>Quyết định có hiệu lực kể từ ngày ký.</w:t>
      </w:r>
      <w:proofErr w:type="gramEnd"/>
    </w:p>
    <w:p w:rsidR="001129A8" w:rsidRDefault="001129A8" w:rsidP="001129A8">
      <w:pPr>
        <w:spacing w:before="120" w:after="120"/>
        <w:ind w:firstLine="567"/>
        <w:jc w:val="both"/>
        <w:rPr>
          <w:rFonts w:ascii="Times New Roman" w:hAnsi="Times New Roman"/>
          <w:b/>
          <w:color w:val="000000" w:themeColor="text1"/>
          <w:sz w:val="26"/>
          <w:szCs w:val="26"/>
        </w:rPr>
      </w:pPr>
    </w:p>
    <w:p w:rsidR="001129A8" w:rsidRDefault="001129A8" w:rsidP="001129A8">
      <w:pPr>
        <w:spacing w:before="120" w:after="120"/>
        <w:ind w:firstLine="567"/>
        <w:jc w:val="both"/>
        <w:rPr>
          <w:rFonts w:ascii="Times New Roman" w:hAnsi="Times New Roman"/>
          <w:b/>
          <w:color w:val="000000" w:themeColor="text1"/>
          <w:sz w:val="26"/>
          <w:szCs w:val="26"/>
        </w:rPr>
      </w:pPr>
    </w:p>
    <w:p w:rsidR="001129A8" w:rsidRDefault="001129A8" w:rsidP="001129A8">
      <w:pPr>
        <w:spacing w:before="120" w:after="120"/>
        <w:ind w:firstLine="567"/>
        <w:jc w:val="both"/>
        <w:rPr>
          <w:rFonts w:ascii="Times New Roman" w:hAnsi="Times New Roman"/>
          <w:b/>
          <w:color w:val="000000" w:themeColor="text1"/>
          <w:sz w:val="26"/>
          <w:szCs w:val="26"/>
        </w:rPr>
      </w:pPr>
    </w:p>
    <w:p w:rsidR="00456523" w:rsidRPr="001129A8" w:rsidRDefault="00456523" w:rsidP="001129A8">
      <w:pPr>
        <w:spacing w:before="120" w:after="120"/>
        <w:ind w:firstLine="567"/>
        <w:jc w:val="both"/>
        <w:rPr>
          <w:rFonts w:ascii="Times New Roman" w:hAnsi="Times New Roman"/>
          <w:color w:val="000000" w:themeColor="text1"/>
          <w:sz w:val="26"/>
          <w:szCs w:val="26"/>
        </w:rPr>
      </w:pPr>
      <w:proofErr w:type="gramStart"/>
      <w:r w:rsidRPr="001129A8">
        <w:rPr>
          <w:rFonts w:ascii="Times New Roman" w:hAnsi="Times New Roman"/>
          <w:b/>
          <w:color w:val="000000" w:themeColor="text1"/>
          <w:sz w:val="26"/>
          <w:szCs w:val="26"/>
        </w:rPr>
        <w:t>Điều 3</w:t>
      </w:r>
      <w:r w:rsidRPr="001129A8">
        <w:rPr>
          <w:rFonts w:ascii="Times New Roman" w:hAnsi="Times New Roman"/>
          <w:color w:val="000000" w:themeColor="text1"/>
          <w:sz w:val="26"/>
          <w:szCs w:val="26"/>
        </w:rPr>
        <w:t>.</w:t>
      </w:r>
      <w:proofErr w:type="gramEnd"/>
      <w:r w:rsidRPr="001129A8">
        <w:rPr>
          <w:rFonts w:ascii="Times New Roman" w:hAnsi="Times New Roman"/>
          <w:color w:val="000000" w:themeColor="text1"/>
          <w:sz w:val="26"/>
          <w:szCs w:val="26"/>
        </w:rPr>
        <w:t xml:space="preserve"> Các Ông (Bà) Trưởng đơn vị có liên quan, cố vấn học tập và sinh viên có tên trên điều 1 chịu trách nhiệm thi hành quyết định này</w:t>
      </w:r>
      <w:proofErr w:type="gramStart"/>
      <w:r w:rsidRPr="001129A8">
        <w:rPr>
          <w:rFonts w:ascii="Times New Roman" w:hAnsi="Times New Roman"/>
          <w:color w:val="000000" w:themeColor="text1"/>
          <w:sz w:val="26"/>
          <w:szCs w:val="26"/>
        </w:rPr>
        <w:t>./</w:t>
      </w:r>
      <w:proofErr w:type="gramEnd"/>
      <w:r w:rsidRPr="001129A8">
        <w:rPr>
          <w:rFonts w:ascii="Times New Roman" w:hAnsi="Times New Roman"/>
          <w:color w:val="000000" w:themeColor="text1"/>
          <w:sz w:val="26"/>
          <w:szCs w:val="26"/>
        </w:rPr>
        <w:t>.</w:t>
      </w:r>
    </w:p>
    <w:p w:rsidR="001129A8" w:rsidRPr="001129A8" w:rsidRDefault="001129A8" w:rsidP="001129A8">
      <w:pPr>
        <w:spacing w:before="120" w:after="120"/>
        <w:ind w:firstLine="567"/>
        <w:jc w:val="both"/>
        <w:rPr>
          <w:rFonts w:ascii="Times New Roman" w:hAnsi="Times New Roman"/>
          <w:color w:val="000000" w:themeColor="text1"/>
          <w:sz w:val="26"/>
          <w:szCs w:val="26"/>
        </w:rPr>
      </w:pPr>
    </w:p>
    <w:p w:rsidR="00456523" w:rsidRPr="001129A8" w:rsidRDefault="00456523" w:rsidP="00456523">
      <w:pPr>
        <w:tabs>
          <w:tab w:val="center" w:pos="7655"/>
        </w:tabs>
        <w:spacing w:before="240"/>
        <w:jc w:val="both"/>
        <w:rPr>
          <w:rFonts w:ascii="Times New Roman" w:hAnsi="Times New Roman"/>
          <w:b/>
          <w:color w:val="000000" w:themeColor="text1"/>
          <w:sz w:val="26"/>
          <w:szCs w:val="26"/>
        </w:rPr>
      </w:pPr>
      <w:r w:rsidRPr="001129A8">
        <w:rPr>
          <w:rFonts w:ascii="Times New Roman" w:hAnsi="Times New Roman"/>
          <w:b/>
          <w:color w:val="000000" w:themeColor="text1"/>
        </w:rPr>
        <w:t>Nơi nhận:</w:t>
      </w:r>
      <w:r w:rsidRPr="001129A8">
        <w:rPr>
          <w:rFonts w:ascii="Times New Roman" w:hAnsi="Times New Roman"/>
          <w:b/>
          <w:color w:val="000000" w:themeColor="text1"/>
        </w:rPr>
        <w:tab/>
      </w:r>
      <w:r w:rsidRPr="001129A8">
        <w:rPr>
          <w:rFonts w:ascii="Times New Roman" w:hAnsi="Times New Roman"/>
          <w:b/>
          <w:color w:val="000000" w:themeColor="text1"/>
          <w:sz w:val="28"/>
          <w:szCs w:val="28"/>
        </w:rPr>
        <w:t>KT. HIỆU TRƯỞNG</w:t>
      </w:r>
    </w:p>
    <w:p w:rsidR="00456523" w:rsidRPr="001129A8" w:rsidRDefault="00456523" w:rsidP="00456523">
      <w:pPr>
        <w:tabs>
          <w:tab w:val="center" w:pos="7655"/>
        </w:tabs>
        <w:jc w:val="both"/>
        <w:rPr>
          <w:rFonts w:ascii="Times New Roman" w:hAnsi="Times New Roman"/>
          <w:color w:val="000000" w:themeColor="text1"/>
          <w:sz w:val="22"/>
          <w:szCs w:val="22"/>
        </w:rPr>
      </w:pPr>
      <w:r w:rsidRPr="001129A8">
        <w:rPr>
          <w:rFonts w:ascii="Times New Roman" w:hAnsi="Times New Roman"/>
          <w:color w:val="000000" w:themeColor="text1"/>
          <w:sz w:val="22"/>
          <w:szCs w:val="22"/>
        </w:rPr>
        <w:t>- Như Điều 3 (để thực hiện);</w:t>
      </w:r>
      <w:r w:rsidRPr="001129A8">
        <w:rPr>
          <w:rFonts w:ascii="Times New Roman" w:hAnsi="Times New Roman"/>
          <w:color w:val="000000" w:themeColor="text1"/>
          <w:sz w:val="22"/>
          <w:szCs w:val="22"/>
        </w:rPr>
        <w:tab/>
      </w:r>
      <w:r w:rsidRPr="001129A8">
        <w:rPr>
          <w:rFonts w:ascii="Times New Roman" w:hAnsi="Times New Roman"/>
          <w:b/>
          <w:color w:val="000000" w:themeColor="text1"/>
          <w:sz w:val="28"/>
          <w:szCs w:val="28"/>
        </w:rPr>
        <w:t>PHÓ HIỆU TRƯỞN</w:t>
      </w:r>
      <w:r w:rsidRPr="001129A8">
        <w:rPr>
          <w:rFonts w:ascii="Times New Roman" w:hAnsi="Times New Roman"/>
          <w:b/>
          <w:color w:val="000000" w:themeColor="text1"/>
          <w:sz w:val="26"/>
          <w:szCs w:val="26"/>
        </w:rPr>
        <w:t>G</w:t>
      </w:r>
    </w:p>
    <w:p w:rsidR="00456523" w:rsidRPr="001129A8" w:rsidRDefault="00456523" w:rsidP="00456523">
      <w:pPr>
        <w:tabs>
          <w:tab w:val="center" w:pos="7655"/>
        </w:tabs>
        <w:jc w:val="both"/>
        <w:rPr>
          <w:rFonts w:ascii="Times New Roman" w:hAnsi="Times New Roman"/>
          <w:color w:val="000000" w:themeColor="text1"/>
          <w:sz w:val="22"/>
          <w:szCs w:val="22"/>
        </w:rPr>
      </w:pPr>
      <w:r w:rsidRPr="001129A8">
        <w:rPr>
          <w:rFonts w:ascii="Times New Roman" w:hAnsi="Times New Roman"/>
          <w:color w:val="000000" w:themeColor="text1"/>
          <w:sz w:val="22"/>
          <w:szCs w:val="22"/>
        </w:rPr>
        <w:t>- Ban Giám hiệu (để biết);</w:t>
      </w:r>
    </w:p>
    <w:p w:rsidR="00456523" w:rsidRPr="001129A8" w:rsidRDefault="00456523" w:rsidP="00456523">
      <w:pPr>
        <w:tabs>
          <w:tab w:val="center" w:pos="7655"/>
        </w:tabs>
        <w:jc w:val="both"/>
        <w:rPr>
          <w:rFonts w:ascii="Times New Roman" w:hAnsi="Times New Roman"/>
          <w:color w:val="000000" w:themeColor="text1"/>
          <w:sz w:val="22"/>
          <w:szCs w:val="22"/>
        </w:rPr>
      </w:pPr>
      <w:r w:rsidRPr="001129A8">
        <w:rPr>
          <w:rFonts w:ascii="Times New Roman" w:hAnsi="Times New Roman"/>
          <w:color w:val="000000" w:themeColor="text1"/>
          <w:sz w:val="22"/>
          <w:szCs w:val="22"/>
        </w:rPr>
        <w:t>- Lưu: VT, P.TTGD.</w:t>
      </w:r>
      <w:r w:rsidRPr="001129A8">
        <w:rPr>
          <w:rFonts w:ascii="Times New Roman" w:hAnsi="Times New Roman"/>
          <w:color w:val="000000" w:themeColor="text1"/>
          <w:sz w:val="22"/>
          <w:szCs w:val="22"/>
        </w:rPr>
        <w:tab/>
      </w:r>
      <w:r w:rsidRPr="001129A8">
        <w:rPr>
          <w:rFonts w:ascii="Times New Roman" w:hAnsi="Times New Roman"/>
          <w:color w:val="FFFFFF" w:themeColor="background1"/>
          <w:sz w:val="22"/>
          <w:szCs w:val="22"/>
        </w:rPr>
        <w:t>(Đã ký)</w:t>
      </w:r>
    </w:p>
    <w:p w:rsidR="00456523" w:rsidRPr="001129A8" w:rsidRDefault="00456523" w:rsidP="00456523">
      <w:pPr>
        <w:tabs>
          <w:tab w:val="center" w:pos="7655"/>
        </w:tabs>
        <w:rPr>
          <w:rFonts w:ascii="Times New Roman" w:hAnsi="Times New Roman"/>
          <w:color w:val="FFFFFF" w:themeColor="background1"/>
        </w:rPr>
      </w:pPr>
      <w:r w:rsidRPr="001129A8">
        <w:rPr>
          <w:rFonts w:ascii="Times New Roman" w:hAnsi="Times New Roman"/>
          <w:color w:val="000000" w:themeColor="text1"/>
        </w:rPr>
        <w:tab/>
      </w:r>
      <w:r w:rsidRPr="001129A8">
        <w:rPr>
          <w:rFonts w:ascii="Times New Roman" w:hAnsi="Times New Roman"/>
          <w:color w:val="FFFFFF" w:themeColor="background1"/>
        </w:rPr>
        <w:t>(Đã ký)</w:t>
      </w:r>
    </w:p>
    <w:p w:rsidR="00456523" w:rsidRDefault="00456523" w:rsidP="00456523">
      <w:pPr>
        <w:tabs>
          <w:tab w:val="center" w:pos="7655"/>
        </w:tabs>
        <w:rPr>
          <w:rFonts w:ascii="Times New Roman" w:hAnsi="Times New Roman"/>
          <w:color w:val="000000" w:themeColor="text1"/>
          <w:sz w:val="28"/>
          <w:szCs w:val="28"/>
        </w:rPr>
      </w:pPr>
    </w:p>
    <w:p w:rsidR="001129A8" w:rsidRDefault="001129A8" w:rsidP="00456523">
      <w:pPr>
        <w:tabs>
          <w:tab w:val="center" w:pos="7655"/>
        </w:tabs>
        <w:rPr>
          <w:rFonts w:ascii="Times New Roman" w:hAnsi="Times New Roman"/>
          <w:color w:val="000000" w:themeColor="text1"/>
          <w:sz w:val="28"/>
          <w:szCs w:val="28"/>
        </w:rPr>
      </w:pPr>
    </w:p>
    <w:p w:rsidR="001129A8" w:rsidRPr="001129A8" w:rsidRDefault="001129A8" w:rsidP="00456523">
      <w:pPr>
        <w:tabs>
          <w:tab w:val="center" w:pos="7655"/>
        </w:tabs>
        <w:rPr>
          <w:rFonts w:ascii="Times New Roman" w:hAnsi="Times New Roman"/>
          <w:color w:val="000000" w:themeColor="text1"/>
          <w:sz w:val="28"/>
          <w:szCs w:val="28"/>
        </w:rPr>
      </w:pPr>
    </w:p>
    <w:p w:rsidR="00456523" w:rsidRPr="001129A8" w:rsidRDefault="00456523" w:rsidP="00456523">
      <w:pPr>
        <w:tabs>
          <w:tab w:val="center" w:pos="7655"/>
        </w:tabs>
        <w:rPr>
          <w:rFonts w:ascii="Times New Roman" w:hAnsi="Times New Roman"/>
          <w:b/>
          <w:color w:val="000000" w:themeColor="text1"/>
          <w:sz w:val="28"/>
          <w:szCs w:val="28"/>
        </w:rPr>
      </w:pPr>
      <w:r w:rsidRPr="001129A8">
        <w:rPr>
          <w:rFonts w:ascii="Times New Roman" w:hAnsi="Times New Roman"/>
          <w:color w:val="000000" w:themeColor="text1"/>
        </w:rPr>
        <w:tab/>
      </w:r>
      <w:r w:rsidRPr="001129A8">
        <w:rPr>
          <w:rFonts w:ascii="Times New Roman" w:hAnsi="Times New Roman"/>
          <w:b/>
          <w:color w:val="000000" w:themeColor="text1"/>
          <w:sz w:val="28"/>
          <w:szCs w:val="28"/>
        </w:rPr>
        <w:t>Đinh Hồng Minh</w:t>
      </w:r>
    </w:p>
    <w:p w:rsidR="00456523" w:rsidRPr="001129A8" w:rsidRDefault="00456523" w:rsidP="009F2FC5">
      <w:pPr>
        <w:tabs>
          <w:tab w:val="center" w:pos="2268"/>
          <w:tab w:val="center" w:pos="7230"/>
        </w:tabs>
        <w:ind w:right="-23"/>
        <w:jc w:val="both"/>
        <w:rPr>
          <w:rFonts w:ascii="Times New Roman" w:hAnsi="Times New Roman"/>
          <w:color w:val="000000" w:themeColor="text1"/>
        </w:rPr>
      </w:pPr>
    </w:p>
    <w:p w:rsidR="001129A8" w:rsidRDefault="001129A8" w:rsidP="009F2FC5">
      <w:pPr>
        <w:tabs>
          <w:tab w:val="center" w:pos="2268"/>
          <w:tab w:val="center" w:pos="7230"/>
        </w:tabs>
        <w:ind w:right="-23"/>
        <w:jc w:val="both"/>
        <w:rPr>
          <w:rFonts w:ascii="Times New Roman" w:hAnsi="Times New Roman"/>
          <w:color w:val="000000" w:themeColor="text1"/>
        </w:rPr>
      </w:pPr>
    </w:p>
    <w:p w:rsidR="001129A8" w:rsidRDefault="001129A8">
      <w:pPr>
        <w:rPr>
          <w:rFonts w:ascii="Times New Roman" w:hAnsi="Times New Roman"/>
          <w:color w:val="000000" w:themeColor="text1"/>
        </w:rPr>
      </w:pPr>
      <w:bookmarkStart w:id="0" w:name="_GoBack"/>
      <w:bookmarkEnd w:id="0"/>
    </w:p>
    <w:sectPr w:rsidR="001129A8" w:rsidSect="00254611">
      <w:pgSz w:w="11907" w:h="16840" w:code="9"/>
      <w:pgMar w:top="851" w:right="794" w:bottom="567" w:left="1418" w:header="454" w:footer="454"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1438E" w:rsidRDefault="0071438E">
      <w:r>
        <w:separator/>
      </w:r>
    </w:p>
  </w:endnote>
  <w:endnote w:type="continuationSeparator" w:id="0">
    <w:p w:rsidR="0071438E" w:rsidRDefault="007143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Unicode">
    <w:altName w:val="Times New Roman"/>
    <w:panose1 w:val="00000000000000000000"/>
    <w:charset w:val="00"/>
    <w:family w:val="roman"/>
    <w:notTrueType/>
    <w:pitch w:val="default"/>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I-Times">
    <w:panose1 w:val="00000000000000000000"/>
    <w:charset w:val="00"/>
    <w:family w:val="auto"/>
    <w:pitch w:val="variable"/>
    <w:sig w:usb0="00000007" w:usb1="00000000" w:usb2="00000000" w:usb3="00000000" w:csb0="00000013"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1438E" w:rsidRDefault="0071438E">
      <w:r>
        <w:separator/>
      </w:r>
    </w:p>
  </w:footnote>
  <w:footnote w:type="continuationSeparator" w:id="0">
    <w:p w:rsidR="0071438E" w:rsidRDefault="0071438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9C570E"/>
    <w:multiLevelType w:val="hybridMultilevel"/>
    <w:tmpl w:val="C7523F26"/>
    <w:lvl w:ilvl="0" w:tplc="B62E9C40">
      <w:numFmt w:val="bullet"/>
      <w:lvlText w:val="-"/>
      <w:lvlJc w:val="left"/>
      <w:pPr>
        <w:tabs>
          <w:tab w:val="num" w:pos="720"/>
        </w:tabs>
        <w:ind w:left="720" w:hanging="360"/>
      </w:pPr>
      <w:rPr>
        <w:rFonts w:ascii="Unicode" w:eastAsia="Times New Roman" w:hAnsi="Unicode"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091101C8"/>
    <w:multiLevelType w:val="multilevel"/>
    <w:tmpl w:val="C49C139E"/>
    <w:lvl w:ilvl="0">
      <w:start w:val="1"/>
      <w:numFmt w:val="bullet"/>
      <w:lvlText w:val=""/>
      <w:lvlJc w:val="left"/>
      <w:pPr>
        <w:tabs>
          <w:tab w:val="num" w:pos="960"/>
        </w:tabs>
        <w:ind w:left="960" w:hanging="360"/>
      </w:pPr>
      <w:rPr>
        <w:rFonts w:ascii="Symbol" w:hAnsi="Symbol" w:hint="default"/>
      </w:rPr>
    </w:lvl>
    <w:lvl w:ilvl="1">
      <w:start w:val="1"/>
      <w:numFmt w:val="bullet"/>
      <w:lvlText w:val="o"/>
      <w:lvlJc w:val="left"/>
      <w:pPr>
        <w:tabs>
          <w:tab w:val="num" w:pos="1680"/>
        </w:tabs>
        <w:ind w:left="1680" w:hanging="360"/>
      </w:pPr>
      <w:rPr>
        <w:rFonts w:ascii="Courier New" w:hAnsi="Courier New" w:cs="Courier New" w:hint="default"/>
      </w:rPr>
    </w:lvl>
    <w:lvl w:ilvl="2">
      <w:start w:val="1"/>
      <w:numFmt w:val="bullet"/>
      <w:lvlText w:val=""/>
      <w:lvlJc w:val="left"/>
      <w:pPr>
        <w:tabs>
          <w:tab w:val="num" w:pos="2400"/>
        </w:tabs>
        <w:ind w:left="2400" w:hanging="360"/>
      </w:pPr>
      <w:rPr>
        <w:rFonts w:ascii="Wingdings" w:hAnsi="Wingdings" w:hint="default"/>
      </w:rPr>
    </w:lvl>
    <w:lvl w:ilvl="3">
      <w:start w:val="1"/>
      <w:numFmt w:val="bullet"/>
      <w:lvlText w:val=""/>
      <w:lvlJc w:val="left"/>
      <w:pPr>
        <w:tabs>
          <w:tab w:val="num" w:pos="3120"/>
        </w:tabs>
        <w:ind w:left="3120" w:hanging="360"/>
      </w:pPr>
      <w:rPr>
        <w:rFonts w:ascii="Symbol" w:hAnsi="Symbol" w:hint="default"/>
      </w:rPr>
    </w:lvl>
    <w:lvl w:ilvl="4">
      <w:start w:val="1"/>
      <w:numFmt w:val="bullet"/>
      <w:lvlText w:val="o"/>
      <w:lvlJc w:val="left"/>
      <w:pPr>
        <w:tabs>
          <w:tab w:val="num" w:pos="3840"/>
        </w:tabs>
        <w:ind w:left="3840" w:hanging="360"/>
      </w:pPr>
      <w:rPr>
        <w:rFonts w:ascii="Courier New" w:hAnsi="Courier New" w:cs="Courier New" w:hint="default"/>
      </w:rPr>
    </w:lvl>
    <w:lvl w:ilvl="5">
      <w:start w:val="1"/>
      <w:numFmt w:val="bullet"/>
      <w:lvlText w:val=""/>
      <w:lvlJc w:val="left"/>
      <w:pPr>
        <w:tabs>
          <w:tab w:val="num" w:pos="4560"/>
        </w:tabs>
        <w:ind w:left="4560" w:hanging="360"/>
      </w:pPr>
      <w:rPr>
        <w:rFonts w:ascii="Wingdings" w:hAnsi="Wingdings" w:hint="default"/>
      </w:rPr>
    </w:lvl>
    <w:lvl w:ilvl="6">
      <w:start w:val="1"/>
      <w:numFmt w:val="bullet"/>
      <w:lvlText w:val=""/>
      <w:lvlJc w:val="left"/>
      <w:pPr>
        <w:tabs>
          <w:tab w:val="num" w:pos="5280"/>
        </w:tabs>
        <w:ind w:left="5280" w:hanging="360"/>
      </w:pPr>
      <w:rPr>
        <w:rFonts w:ascii="Symbol" w:hAnsi="Symbol" w:hint="default"/>
      </w:rPr>
    </w:lvl>
    <w:lvl w:ilvl="7">
      <w:start w:val="1"/>
      <w:numFmt w:val="bullet"/>
      <w:lvlText w:val="o"/>
      <w:lvlJc w:val="left"/>
      <w:pPr>
        <w:tabs>
          <w:tab w:val="num" w:pos="6000"/>
        </w:tabs>
        <w:ind w:left="6000" w:hanging="360"/>
      </w:pPr>
      <w:rPr>
        <w:rFonts w:ascii="Courier New" w:hAnsi="Courier New" w:cs="Courier New" w:hint="default"/>
      </w:rPr>
    </w:lvl>
    <w:lvl w:ilvl="8">
      <w:start w:val="1"/>
      <w:numFmt w:val="bullet"/>
      <w:lvlText w:val=""/>
      <w:lvlJc w:val="left"/>
      <w:pPr>
        <w:tabs>
          <w:tab w:val="num" w:pos="6720"/>
        </w:tabs>
        <w:ind w:left="6720" w:hanging="360"/>
      </w:pPr>
      <w:rPr>
        <w:rFonts w:ascii="Wingdings" w:hAnsi="Wingdings" w:hint="default"/>
      </w:rPr>
    </w:lvl>
  </w:abstractNum>
  <w:abstractNum w:abstractNumId="2">
    <w:nsid w:val="0DAC340F"/>
    <w:multiLevelType w:val="hybridMultilevel"/>
    <w:tmpl w:val="8BF4A024"/>
    <w:lvl w:ilvl="0" w:tplc="BE12374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2FE446C"/>
    <w:multiLevelType w:val="hybridMultilevel"/>
    <w:tmpl w:val="4DD68732"/>
    <w:lvl w:ilvl="0" w:tplc="6B60D344">
      <w:start w:val="1"/>
      <w:numFmt w:val="upperLetter"/>
      <w:lvlText w:val="%1."/>
      <w:lvlJc w:val="left"/>
      <w:pPr>
        <w:tabs>
          <w:tab w:val="num" w:pos="1200"/>
        </w:tabs>
        <w:ind w:left="1200" w:hanging="360"/>
      </w:pPr>
      <w:rPr>
        <w:rFonts w:hint="default"/>
      </w:rPr>
    </w:lvl>
    <w:lvl w:ilvl="1" w:tplc="04090019" w:tentative="1">
      <w:start w:val="1"/>
      <w:numFmt w:val="lowerLetter"/>
      <w:lvlText w:val="%2."/>
      <w:lvlJc w:val="left"/>
      <w:pPr>
        <w:tabs>
          <w:tab w:val="num" w:pos="1920"/>
        </w:tabs>
        <w:ind w:left="1920" w:hanging="360"/>
      </w:pPr>
    </w:lvl>
    <w:lvl w:ilvl="2" w:tplc="0409001B" w:tentative="1">
      <w:start w:val="1"/>
      <w:numFmt w:val="lowerRoman"/>
      <w:lvlText w:val="%3."/>
      <w:lvlJc w:val="right"/>
      <w:pPr>
        <w:tabs>
          <w:tab w:val="num" w:pos="2640"/>
        </w:tabs>
        <w:ind w:left="2640" w:hanging="180"/>
      </w:pPr>
    </w:lvl>
    <w:lvl w:ilvl="3" w:tplc="0409000F" w:tentative="1">
      <w:start w:val="1"/>
      <w:numFmt w:val="decimal"/>
      <w:lvlText w:val="%4."/>
      <w:lvlJc w:val="left"/>
      <w:pPr>
        <w:tabs>
          <w:tab w:val="num" w:pos="3360"/>
        </w:tabs>
        <w:ind w:left="3360" w:hanging="360"/>
      </w:pPr>
    </w:lvl>
    <w:lvl w:ilvl="4" w:tplc="04090019" w:tentative="1">
      <w:start w:val="1"/>
      <w:numFmt w:val="lowerLetter"/>
      <w:lvlText w:val="%5."/>
      <w:lvlJc w:val="left"/>
      <w:pPr>
        <w:tabs>
          <w:tab w:val="num" w:pos="4080"/>
        </w:tabs>
        <w:ind w:left="4080" w:hanging="360"/>
      </w:pPr>
    </w:lvl>
    <w:lvl w:ilvl="5" w:tplc="0409001B" w:tentative="1">
      <w:start w:val="1"/>
      <w:numFmt w:val="lowerRoman"/>
      <w:lvlText w:val="%6."/>
      <w:lvlJc w:val="right"/>
      <w:pPr>
        <w:tabs>
          <w:tab w:val="num" w:pos="4800"/>
        </w:tabs>
        <w:ind w:left="4800" w:hanging="180"/>
      </w:pPr>
    </w:lvl>
    <w:lvl w:ilvl="6" w:tplc="0409000F" w:tentative="1">
      <w:start w:val="1"/>
      <w:numFmt w:val="decimal"/>
      <w:lvlText w:val="%7."/>
      <w:lvlJc w:val="left"/>
      <w:pPr>
        <w:tabs>
          <w:tab w:val="num" w:pos="5520"/>
        </w:tabs>
        <w:ind w:left="5520" w:hanging="360"/>
      </w:pPr>
    </w:lvl>
    <w:lvl w:ilvl="7" w:tplc="04090019" w:tentative="1">
      <w:start w:val="1"/>
      <w:numFmt w:val="lowerLetter"/>
      <w:lvlText w:val="%8."/>
      <w:lvlJc w:val="left"/>
      <w:pPr>
        <w:tabs>
          <w:tab w:val="num" w:pos="6240"/>
        </w:tabs>
        <w:ind w:left="6240" w:hanging="360"/>
      </w:pPr>
    </w:lvl>
    <w:lvl w:ilvl="8" w:tplc="0409001B" w:tentative="1">
      <w:start w:val="1"/>
      <w:numFmt w:val="lowerRoman"/>
      <w:lvlText w:val="%9."/>
      <w:lvlJc w:val="right"/>
      <w:pPr>
        <w:tabs>
          <w:tab w:val="num" w:pos="6960"/>
        </w:tabs>
        <w:ind w:left="6960" w:hanging="180"/>
      </w:pPr>
    </w:lvl>
  </w:abstractNum>
  <w:abstractNum w:abstractNumId="4">
    <w:nsid w:val="17664BC2"/>
    <w:multiLevelType w:val="hybridMultilevel"/>
    <w:tmpl w:val="33F6B9D4"/>
    <w:lvl w:ilvl="0" w:tplc="04090001">
      <w:start w:val="1"/>
      <w:numFmt w:val="bullet"/>
      <w:lvlText w:val=""/>
      <w:lvlJc w:val="left"/>
      <w:pPr>
        <w:tabs>
          <w:tab w:val="num" w:pos="960"/>
        </w:tabs>
        <w:ind w:left="960" w:hanging="360"/>
      </w:pPr>
      <w:rPr>
        <w:rFonts w:ascii="Symbol" w:hAnsi="Symbol" w:hint="default"/>
      </w:rPr>
    </w:lvl>
    <w:lvl w:ilvl="1" w:tplc="04090003" w:tentative="1">
      <w:start w:val="1"/>
      <w:numFmt w:val="bullet"/>
      <w:lvlText w:val="o"/>
      <w:lvlJc w:val="left"/>
      <w:pPr>
        <w:tabs>
          <w:tab w:val="num" w:pos="1680"/>
        </w:tabs>
        <w:ind w:left="1680" w:hanging="360"/>
      </w:pPr>
      <w:rPr>
        <w:rFonts w:ascii="Courier New" w:hAnsi="Courier New" w:cs="Courier New" w:hint="default"/>
      </w:rPr>
    </w:lvl>
    <w:lvl w:ilvl="2" w:tplc="04090001">
      <w:start w:val="1"/>
      <w:numFmt w:val="bullet"/>
      <w:lvlText w:val=""/>
      <w:lvlJc w:val="left"/>
      <w:pPr>
        <w:tabs>
          <w:tab w:val="num" w:pos="2400"/>
        </w:tabs>
        <w:ind w:left="2400" w:hanging="360"/>
      </w:pPr>
      <w:rPr>
        <w:rFonts w:ascii="Symbol" w:hAnsi="Symbol" w:hint="default"/>
      </w:rPr>
    </w:lvl>
    <w:lvl w:ilvl="3" w:tplc="04090001" w:tentative="1">
      <w:start w:val="1"/>
      <w:numFmt w:val="bullet"/>
      <w:lvlText w:val=""/>
      <w:lvlJc w:val="left"/>
      <w:pPr>
        <w:tabs>
          <w:tab w:val="num" w:pos="3120"/>
        </w:tabs>
        <w:ind w:left="3120" w:hanging="360"/>
      </w:pPr>
      <w:rPr>
        <w:rFonts w:ascii="Symbol" w:hAnsi="Symbol" w:hint="default"/>
      </w:rPr>
    </w:lvl>
    <w:lvl w:ilvl="4" w:tplc="04090003" w:tentative="1">
      <w:start w:val="1"/>
      <w:numFmt w:val="bullet"/>
      <w:lvlText w:val="o"/>
      <w:lvlJc w:val="left"/>
      <w:pPr>
        <w:tabs>
          <w:tab w:val="num" w:pos="3840"/>
        </w:tabs>
        <w:ind w:left="3840" w:hanging="360"/>
      </w:pPr>
      <w:rPr>
        <w:rFonts w:ascii="Courier New" w:hAnsi="Courier New" w:cs="Courier New" w:hint="default"/>
      </w:rPr>
    </w:lvl>
    <w:lvl w:ilvl="5" w:tplc="04090005" w:tentative="1">
      <w:start w:val="1"/>
      <w:numFmt w:val="bullet"/>
      <w:lvlText w:val=""/>
      <w:lvlJc w:val="left"/>
      <w:pPr>
        <w:tabs>
          <w:tab w:val="num" w:pos="4560"/>
        </w:tabs>
        <w:ind w:left="4560" w:hanging="360"/>
      </w:pPr>
      <w:rPr>
        <w:rFonts w:ascii="Wingdings" w:hAnsi="Wingdings" w:hint="default"/>
      </w:rPr>
    </w:lvl>
    <w:lvl w:ilvl="6" w:tplc="04090001" w:tentative="1">
      <w:start w:val="1"/>
      <w:numFmt w:val="bullet"/>
      <w:lvlText w:val=""/>
      <w:lvlJc w:val="left"/>
      <w:pPr>
        <w:tabs>
          <w:tab w:val="num" w:pos="5280"/>
        </w:tabs>
        <w:ind w:left="5280" w:hanging="360"/>
      </w:pPr>
      <w:rPr>
        <w:rFonts w:ascii="Symbol" w:hAnsi="Symbol" w:hint="default"/>
      </w:rPr>
    </w:lvl>
    <w:lvl w:ilvl="7" w:tplc="04090003" w:tentative="1">
      <w:start w:val="1"/>
      <w:numFmt w:val="bullet"/>
      <w:lvlText w:val="o"/>
      <w:lvlJc w:val="left"/>
      <w:pPr>
        <w:tabs>
          <w:tab w:val="num" w:pos="6000"/>
        </w:tabs>
        <w:ind w:left="6000" w:hanging="360"/>
      </w:pPr>
      <w:rPr>
        <w:rFonts w:ascii="Courier New" w:hAnsi="Courier New" w:cs="Courier New" w:hint="default"/>
      </w:rPr>
    </w:lvl>
    <w:lvl w:ilvl="8" w:tplc="04090005" w:tentative="1">
      <w:start w:val="1"/>
      <w:numFmt w:val="bullet"/>
      <w:lvlText w:val=""/>
      <w:lvlJc w:val="left"/>
      <w:pPr>
        <w:tabs>
          <w:tab w:val="num" w:pos="6720"/>
        </w:tabs>
        <w:ind w:left="6720" w:hanging="360"/>
      </w:pPr>
      <w:rPr>
        <w:rFonts w:ascii="Wingdings" w:hAnsi="Wingdings" w:hint="default"/>
      </w:rPr>
    </w:lvl>
  </w:abstractNum>
  <w:abstractNum w:abstractNumId="5">
    <w:nsid w:val="36D67F7D"/>
    <w:multiLevelType w:val="hybridMultilevel"/>
    <w:tmpl w:val="9BEE9BC0"/>
    <w:lvl w:ilvl="0" w:tplc="3CC0204E">
      <w:start w:val="1"/>
      <w:numFmt w:val="upperLetter"/>
      <w:lvlText w:val="%1."/>
      <w:lvlJc w:val="left"/>
      <w:pPr>
        <w:tabs>
          <w:tab w:val="num" w:pos="960"/>
        </w:tabs>
        <w:ind w:left="960" w:hanging="360"/>
      </w:pPr>
      <w:rPr>
        <w:rFonts w:hint="default"/>
      </w:rPr>
    </w:lvl>
    <w:lvl w:ilvl="1" w:tplc="04090019" w:tentative="1">
      <w:start w:val="1"/>
      <w:numFmt w:val="lowerLetter"/>
      <w:lvlText w:val="%2."/>
      <w:lvlJc w:val="left"/>
      <w:pPr>
        <w:tabs>
          <w:tab w:val="num" w:pos="1680"/>
        </w:tabs>
        <w:ind w:left="1680" w:hanging="360"/>
      </w:pPr>
    </w:lvl>
    <w:lvl w:ilvl="2" w:tplc="0409001B" w:tentative="1">
      <w:start w:val="1"/>
      <w:numFmt w:val="lowerRoman"/>
      <w:lvlText w:val="%3."/>
      <w:lvlJc w:val="right"/>
      <w:pPr>
        <w:tabs>
          <w:tab w:val="num" w:pos="2400"/>
        </w:tabs>
        <w:ind w:left="2400" w:hanging="180"/>
      </w:pPr>
    </w:lvl>
    <w:lvl w:ilvl="3" w:tplc="0409000F" w:tentative="1">
      <w:start w:val="1"/>
      <w:numFmt w:val="decimal"/>
      <w:lvlText w:val="%4."/>
      <w:lvlJc w:val="left"/>
      <w:pPr>
        <w:tabs>
          <w:tab w:val="num" w:pos="3120"/>
        </w:tabs>
        <w:ind w:left="3120" w:hanging="360"/>
      </w:pPr>
    </w:lvl>
    <w:lvl w:ilvl="4" w:tplc="04090019" w:tentative="1">
      <w:start w:val="1"/>
      <w:numFmt w:val="lowerLetter"/>
      <w:lvlText w:val="%5."/>
      <w:lvlJc w:val="left"/>
      <w:pPr>
        <w:tabs>
          <w:tab w:val="num" w:pos="3840"/>
        </w:tabs>
        <w:ind w:left="3840" w:hanging="360"/>
      </w:pPr>
    </w:lvl>
    <w:lvl w:ilvl="5" w:tplc="0409001B" w:tentative="1">
      <w:start w:val="1"/>
      <w:numFmt w:val="lowerRoman"/>
      <w:lvlText w:val="%6."/>
      <w:lvlJc w:val="right"/>
      <w:pPr>
        <w:tabs>
          <w:tab w:val="num" w:pos="4560"/>
        </w:tabs>
        <w:ind w:left="4560" w:hanging="180"/>
      </w:pPr>
    </w:lvl>
    <w:lvl w:ilvl="6" w:tplc="0409000F" w:tentative="1">
      <w:start w:val="1"/>
      <w:numFmt w:val="decimal"/>
      <w:lvlText w:val="%7."/>
      <w:lvlJc w:val="left"/>
      <w:pPr>
        <w:tabs>
          <w:tab w:val="num" w:pos="5280"/>
        </w:tabs>
        <w:ind w:left="5280" w:hanging="360"/>
      </w:pPr>
    </w:lvl>
    <w:lvl w:ilvl="7" w:tplc="04090019" w:tentative="1">
      <w:start w:val="1"/>
      <w:numFmt w:val="lowerLetter"/>
      <w:lvlText w:val="%8."/>
      <w:lvlJc w:val="left"/>
      <w:pPr>
        <w:tabs>
          <w:tab w:val="num" w:pos="6000"/>
        </w:tabs>
        <w:ind w:left="6000" w:hanging="360"/>
      </w:pPr>
    </w:lvl>
    <w:lvl w:ilvl="8" w:tplc="0409001B" w:tentative="1">
      <w:start w:val="1"/>
      <w:numFmt w:val="lowerRoman"/>
      <w:lvlText w:val="%9."/>
      <w:lvlJc w:val="right"/>
      <w:pPr>
        <w:tabs>
          <w:tab w:val="num" w:pos="6720"/>
        </w:tabs>
        <w:ind w:left="6720" w:hanging="180"/>
      </w:pPr>
    </w:lvl>
  </w:abstractNum>
  <w:abstractNum w:abstractNumId="6">
    <w:nsid w:val="38D21F74"/>
    <w:multiLevelType w:val="hybridMultilevel"/>
    <w:tmpl w:val="C49C139E"/>
    <w:lvl w:ilvl="0" w:tplc="04090001">
      <w:start w:val="1"/>
      <w:numFmt w:val="bullet"/>
      <w:lvlText w:val=""/>
      <w:lvlJc w:val="left"/>
      <w:pPr>
        <w:tabs>
          <w:tab w:val="num" w:pos="960"/>
        </w:tabs>
        <w:ind w:left="960" w:hanging="360"/>
      </w:pPr>
      <w:rPr>
        <w:rFonts w:ascii="Symbol" w:hAnsi="Symbol" w:hint="default"/>
      </w:rPr>
    </w:lvl>
    <w:lvl w:ilvl="1" w:tplc="04090003" w:tentative="1">
      <w:start w:val="1"/>
      <w:numFmt w:val="bullet"/>
      <w:lvlText w:val="o"/>
      <w:lvlJc w:val="left"/>
      <w:pPr>
        <w:tabs>
          <w:tab w:val="num" w:pos="1680"/>
        </w:tabs>
        <w:ind w:left="1680" w:hanging="360"/>
      </w:pPr>
      <w:rPr>
        <w:rFonts w:ascii="Courier New" w:hAnsi="Courier New" w:cs="Courier New" w:hint="default"/>
      </w:rPr>
    </w:lvl>
    <w:lvl w:ilvl="2" w:tplc="04090005">
      <w:start w:val="1"/>
      <w:numFmt w:val="bullet"/>
      <w:lvlText w:val=""/>
      <w:lvlJc w:val="left"/>
      <w:pPr>
        <w:tabs>
          <w:tab w:val="num" w:pos="2400"/>
        </w:tabs>
        <w:ind w:left="2400" w:hanging="360"/>
      </w:pPr>
      <w:rPr>
        <w:rFonts w:ascii="Wingdings" w:hAnsi="Wingdings" w:hint="default"/>
      </w:rPr>
    </w:lvl>
    <w:lvl w:ilvl="3" w:tplc="04090001" w:tentative="1">
      <w:start w:val="1"/>
      <w:numFmt w:val="bullet"/>
      <w:lvlText w:val=""/>
      <w:lvlJc w:val="left"/>
      <w:pPr>
        <w:tabs>
          <w:tab w:val="num" w:pos="3120"/>
        </w:tabs>
        <w:ind w:left="3120" w:hanging="360"/>
      </w:pPr>
      <w:rPr>
        <w:rFonts w:ascii="Symbol" w:hAnsi="Symbol" w:hint="default"/>
      </w:rPr>
    </w:lvl>
    <w:lvl w:ilvl="4" w:tplc="04090003" w:tentative="1">
      <w:start w:val="1"/>
      <w:numFmt w:val="bullet"/>
      <w:lvlText w:val="o"/>
      <w:lvlJc w:val="left"/>
      <w:pPr>
        <w:tabs>
          <w:tab w:val="num" w:pos="3840"/>
        </w:tabs>
        <w:ind w:left="3840" w:hanging="360"/>
      </w:pPr>
      <w:rPr>
        <w:rFonts w:ascii="Courier New" w:hAnsi="Courier New" w:cs="Courier New" w:hint="default"/>
      </w:rPr>
    </w:lvl>
    <w:lvl w:ilvl="5" w:tplc="04090005" w:tentative="1">
      <w:start w:val="1"/>
      <w:numFmt w:val="bullet"/>
      <w:lvlText w:val=""/>
      <w:lvlJc w:val="left"/>
      <w:pPr>
        <w:tabs>
          <w:tab w:val="num" w:pos="4560"/>
        </w:tabs>
        <w:ind w:left="4560" w:hanging="360"/>
      </w:pPr>
      <w:rPr>
        <w:rFonts w:ascii="Wingdings" w:hAnsi="Wingdings" w:hint="default"/>
      </w:rPr>
    </w:lvl>
    <w:lvl w:ilvl="6" w:tplc="04090001" w:tentative="1">
      <w:start w:val="1"/>
      <w:numFmt w:val="bullet"/>
      <w:lvlText w:val=""/>
      <w:lvlJc w:val="left"/>
      <w:pPr>
        <w:tabs>
          <w:tab w:val="num" w:pos="5280"/>
        </w:tabs>
        <w:ind w:left="5280" w:hanging="360"/>
      </w:pPr>
      <w:rPr>
        <w:rFonts w:ascii="Symbol" w:hAnsi="Symbol" w:hint="default"/>
      </w:rPr>
    </w:lvl>
    <w:lvl w:ilvl="7" w:tplc="04090003" w:tentative="1">
      <w:start w:val="1"/>
      <w:numFmt w:val="bullet"/>
      <w:lvlText w:val="o"/>
      <w:lvlJc w:val="left"/>
      <w:pPr>
        <w:tabs>
          <w:tab w:val="num" w:pos="6000"/>
        </w:tabs>
        <w:ind w:left="6000" w:hanging="360"/>
      </w:pPr>
      <w:rPr>
        <w:rFonts w:ascii="Courier New" w:hAnsi="Courier New" w:cs="Courier New" w:hint="default"/>
      </w:rPr>
    </w:lvl>
    <w:lvl w:ilvl="8" w:tplc="04090005" w:tentative="1">
      <w:start w:val="1"/>
      <w:numFmt w:val="bullet"/>
      <w:lvlText w:val=""/>
      <w:lvlJc w:val="left"/>
      <w:pPr>
        <w:tabs>
          <w:tab w:val="num" w:pos="6720"/>
        </w:tabs>
        <w:ind w:left="6720" w:hanging="360"/>
      </w:pPr>
      <w:rPr>
        <w:rFonts w:ascii="Wingdings" w:hAnsi="Wingdings" w:hint="default"/>
      </w:rPr>
    </w:lvl>
  </w:abstractNum>
  <w:abstractNum w:abstractNumId="7">
    <w:nsid w:val="44470DCA"/>
    <w:multiLevelType w:val="hybridMultilevel"/>
    <w:tmpl w:val="0F00EB04"/>
    <w:lvl w:ilvl="0" w:tplc="3AD2FBCA">
      <w:start w:val="1"/>
      <w:numFmt w:val="decimal"/>
      <w:lvlText w:val="%1."/>
      <w:lvlJc w:val="left"/>
      <w:pPr>
        <w:tabs>
          <w:tab w:val="num" w:pos="1800"/>
        </w:tabs>
        <w:ind w:left="1800" w:hanging="360"/>
      </w:pPr>
      <w:rPr>
        <w:rFonts w:hint="default"/>
        <w:b/>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8">
    <w:nsid w:val="670F69B1"/>
    <w:multiLevelType w:val="hybridMultilevel"/>
    <w:tmpl w:val="E396A8FC"/>
    <w:lvl w:ilvl="0" w:tplc="04090001">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2880"/>
        </w:tabs>
        <w:ind w:left="2880" w:hanging="360"/>
      </w:pPr>
      <w:rPr>
        <w:rFonts w:ascii="Courier New" w:hAnsi="Courier New" w:cs="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cs="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cs="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num w:numId="1">
    <w:abstractNumId w:val="0"/>
  </w:num>
  <w:num w:numId="2">
    <w:abstractNumId w:val="8"/>
  </w:num>
  <w:num w:numId="3">
    <w:abstractNumId w:val="5"/>
  </w:num>
  <w:num w:numId="4">
    <w:abstractNumId w:val="3"/>
  </w:num>
  <w:num w:numId="5">
    <w:abstractNumId w:val="6"/>
  </w:num>
  <w:num w:numId="6">
    <w:abstractNumId w:val="1"/>
  </w:num>
  <w:num w:numId="7">
    <w:abstractNumId w:val="4"/>
  </w:num>
  <w:num w:numId="8">
    <w:abstractNumId w:val="7"/>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3B6E"/>
    <w:rsid w:val="00002E7F"/>
    <w:rsid w:val="00005EBA"/>
    <w:rsid w:val="000079A5"/>
    <w:rsid w:val="00012B09"/>
    <w:rsid w:val="000164E2"/>
    <w:rsid w:val="000173A8"/>
    <w:rsid w:val="00020C63"/>
    <w:rsid w:val="00020EF0"/>
    <w:rsid w:val="0002174B"/>
    <w:rsid w:val="000230F6"/>
    <w:rsid w:val="00033295"/>
    <w:rsid w:val="00034B34"/>
    <w:rsid w:val="00034E67"/>
    <w:rsid w:val="0004078F"/>
    <w:rsid w:val="000428BC"/>
    <w:rsid w:val="00042962"/>
    <w:rsid w:val="000549B5"/>
    <w:rsid w:val="00055E7C"/>
    <w:rsid w:val="00056AE8"/>
    <w:rsid w:val="00064195"/>
    <w:rsid w:val="00066EE5"/>
    <w:rsid w:val="000715B7"/>
    <w:rsid w:val="000741B7"/>
    <w:rsid w:val="00074493"/>
    <w:rsid w:val="00082357"/>
    <w:rsid w:val="000835B0"/>
    <w:rsid w:val="00086DB0"/>
    <w:rsid w:val="00093AC9"/>
    <w:rsid w:val="0009556A"/>
    <w:rsid w:val="00095E3C"/>
    <w:rsid w:val="00096D27"/>
    <w:rsid w:val="000A148F"/>
    <w:rsid w:val="000B015C"/>
    <w:rsid w:val="000B0999"/>
    <w:rsid w:val="000B0C33"/>
    <w:rsid w:val="000B1242"/>
    <w:rsid w:val="000B2FF3"/>
    <w:rsid w:val="000B649F"/>
    <w:rsid w:val="000C0793"/>
    <w:rsid w:val="000C6140"/>
    <w:rsid w:val="000C6A38"/>
    <w:rsid w:val="000D56C2"/>
    <w:rsid w:val="000D6200"/>
    <w:rsid w:val="000E3F21"/>
    <w:rsid w:val="000F2575"/>
    <w:rsid w:val="000F5E03"/>
    <w:rsid w:val="0010224F"/>
    <w:rsid w:val="00102DD5"/>
    <w:rsid w:val="00105772"/>
    <w:rsid w:val="00107BD3"/>
    <w:rsid w:val="00110C31"/>
    <w:rsid w:val="001118FF"/>
    <w:rsid w:val="001129A8"/>
    <w:rsid w:val="00112B21"/>
    <w:rsid w:val="0011425E"/>
    <w:rsid w:val="00115835"/>
    <w:rsid w:val="00125526"/>
    <w:rsid w:val="001314DC"/>
    <w:rsid w:val="00131523"/>
    <w:rsid w:val="00132487"/>
    <w:rsid w:val="001333E8"/>
    <w:rsid w:val="00136F73"/>
    <w:rsid w:val="001370EB"/>
    <w:rsid w:val="00140CCD"/>
    <w:rsid w:val="00143048"/>
    <w:rsid w:val="00152376"/>
    <w:rsid w:val="00157904"/>
    <w:rsid w:val="001602D9"/>
    <w:rsid w:val="00160328"/>
    <w:rsid w:val="00162BA3"/>
    <w:rsid w:val="00164183"/>
    <w:rsid w:val="00164403"/>
    <w:rsid w:val="0016572D"/>
    <w:rsid w:val="00167A8E"/>
    <w:rsid w:val="00175ECD"/>
    <w:rsid w:val="00175ECE"/>
    <w:rsid w:val="00180AA3"/>
    <w:rsid w:val="0018474D"/>
    <w:rsid w:val="001876A0"/>
    <w:rsid w:val="00193F58"/>
    <w:rsid w:val="001A2963"/>
    <w:rsid w:val="001A4F18"/>
    <w:rsid w:val="001A5413"/>
    <w:rsid w:val="001A67A0"/>
    <w:rsid w:val="001B2536"/>
    <w:rsid w:val="001B58A8"/>
    <w:rsid w:val="001B7BA3"/>
    <w:rsid w:val="001C1DB1"/>
    <w:rsid w:val="001D55EA"/>
    <w:rsid w:val="001D7DFB"/>
    <w:rsid w:val="001E069C"/>
    <w:rsid w:val="001E3523"/>
    <w:rsid w:val="002066F4"/>
    <w:rsid w:val="002104BD"/>
    <w:rsid w:val="00213D20"/>
    <w:rsid w:val="00213DD5"/>
    <w:rsid w:val="00225D6A"/>
    <w:rsid w:val="0022708F"/>
    <w:rsid w:val="00234654"/>
    <w:rsid w:val="00235A56"/>
    <w:rsid w:val="002427B3"/>
    <w:rsid w:val="00252FB7"/>
    <w:rsid w:val="00254611"/>
    <w:rsid w:val="00257A0B"/>
    <w:rsid w:val="0026337E"/>
    <w:rsid w:val="00272ADC"/>
    <w:rsid w:val="0027545D"/>
    <w:rsid w:val="0028142D"/>
    <w:rsid w:val="00287471"/>
    <w:rsid w:val="00291459"/>
    <w:rsid w:val="002923E2"/>
    <w:rsid w:val="00296787"/>
    <w:rsid w:val="002A02B1"/>
    <w:rsid w:val="002A0B62"/>
    <w:rsid w:val="002A0C2C"/>
    <w:rsid w:val="002A3367"/>
    <w:rsid w:val="002A39AE"/>
    <w:rsid w:val="002A3CC5"/>
    <w:rsid w:val="002A5FD7"/>
    <w:rsid w:val="002A628F"/>
    <w:rsid w:val="002B4402"/>
    <w:rsid w:val="002B5659"/>
    <w:rsid w:val="002B7812"/>
    <w:rsid w:val="002C3391"/>
    <w:rsid w:val="002D0EA0"/>
    <w:rsid w:val="002D4587"/>
    <w:rsid w:val="002D502C"/>
    <w:rsid w:val="002D7954"/>
    <w:rsid w:val="002D7D8C"/>
    <w:rsid w:val="002E04D4"/>
    <w:rsid w:val="002E18A9"/>
    <w:rsid w:val="002E1ECB"/>
    <w:rsid w:val="002E2787"/>
    <w:rsid w:val="002E2B78"/>
    <w:rsid w:val="002E53E1"/>
    <w:rsid w:val="002E622B"/>
    <w:rsid w:val="002F2578"/>
    <w:rsid w:val="002F44A1"/>
    <w:rsid w:val="002F6818"/>
    <w:rsid w:val="002F7F4E"/>
    <w:rsid w:val="00311B1A"/>
    <w:rsid w:val="00315006"/>
    <w:rsid w:val="003211BB"/>
    <w:rsid w:val="003245A0"/>
    <w:rsid w:val="00324C1D"/>
    <w:rsid w:val="00326758"/>
    <w:rsid w:val="00342F0E"/>
    <w:rsid w:val="00343BA6"/>
    <w:rsid w:val="00345BC7"/>
    <w:rsid w:val="00352E82"/>
    <w:rsid w:val="00355CF2"/>
    <w:rsid w:val="003567FE"/>
    <w:rsid w:val="003571D3"/>
    <w:rsid w:val="003641A5"/>
    <w:rsid w:val="00364BB4"/>
    <w:rsid w:val="00370D9E"/>
    <w:rsid w:val="0037691F"/>
    <w:rsid w:val="003847B9"/>
    <w:rsid w:val="00385CFD"/>
    <w:rsid w:val="00391235"/>
    <w:rsid w:val="003914EB"/>
    <w:rsid w:val="00393E9B"/>
    <w:rsid w:val="00394EDB"/>
    <w:rsid w:val="003A0CCD"/>
    <w:rsid w:val="003A1928"/>
    <w:rsid w:val="003A19A1"/>
    <w:rsid w:val="003A4D40"/>
    <w:rsid w:val="003A5BB7"/>
    <w:rsid w:val="003A6D40"/>
    <w:rsid w:val="003A773F"/>
    <w:rsid w:val="003B2786"/>
    <w:rsid w:val="003B547A"/>
    <w:rsid w:val="003C00AD"/>
    <w:rsid w:val="003C222E"/>
    <w:rsid w:val="003C566A"/>
    <w:rsid w:val="003C7E81"/>
    <w:rsid w:val="003D2BE5"/>
    <w:rsid w:val="003D3A72"/>
    <w:rsid w:val="003D3B66"/>
    <w:rsid w:val="003D47F1"/>
    <w:rsid w:val="003E4347"/>
    <w:rsid w:val="003F0A41"/>
    <w:rsid w:val="003F6616"/>
    <w:rsid w:val="004029B3"/>
    <w:rsid w:val="004057A5"/>
    <w:rsid w:val="00406F86"/>
    <w:rsid w:val="00410685"/>
    <w:rsid w:val="0041142E"/>
    <w:rsid w:val="00420508"/>
    <w:rsid w:val="00421920"/>
    <w:rsid w:val="00421C9B"/>
    <w:rsid w:val="00423FA8"/>
    <w:rsid w:val="00427F9E"/>
    <w:rsid w:val="004361C7"/>
    <w:rsid w:val="0044266B"/>
    <w:rsid w:val="00443B6E"/>
    <w:rsid w:val="00451465"/>
    <w:rsid w:val="00452D59"/>
    <w:rsid w:val="00456523"/>
    <w:rsid w:val="00456B43"/>
    <w:rsid w:val="004655D0"/>
    <w:rsid w:val="00465DE3"/>
    <w:rsid w:val="0047101B"/>
    <w:rsid w:val="004734AB"/>
    <w:rsid w:val="00474428"/>
    <w:rsid w:val="00474DB5"/>
    <w:rsid w:val="00477320"/>
    <w:rsid w:val="00481AC7"/>
    <w:rsid w:val="00486097"/>
    <w:rsid w:val="00493C4D"/>
    <w:rsid w:val="00496589"/>
    <w:rsid w:val="00497E42"/>
    <w:rsid w:val="004A0908"/>
    <w:rsid w:val="004A0D41"/>
    <w:rsid w:val="004B0BA3"/>
    <w:rsid w:val="004C0B02"/>
    <w:rsid w:val="004D2503"/>
    <w:rsid w:val="004D53CD"/>
    <w:rsid w:val="004E060F"/>
    <w:rsid w:val="004E2C95"/>
    <w:rsid w:val="004E33F4"/>
    <w:rsid w:val="004E7590"/>
    <w:rsid w:val="004F3B7C"/>
    <w:rsid w:val="004F5CA2"/>
    <w:rsid w:val="004F6330"/>
    <w:rsid w:val="00501453"/>
    <w:rsid w:val="00501888"/>
    <w:rsid w:val="00502C71"/>
    <w:rsid w:val="0050579E"/>
    <w:rsid w:val="00511BB3"/>
    <w:rsid w:val="0051289A"/>
    <w:rsid w:val="00514857"/>
    <w:rsid w:val="00515EE5"/>
    <w:rsid w:val="00520046"/>
    <w:rsid w:val="0053020F"/>
    <w:rsid w:val="005346B5"/>
    <w:rsid w:val="00536E5A"/>
    <w:rsid w:val="00541A88"/>
    <w:rsid w:val="00541C29"/>
    <w:rsid w:val="00546CF3"/>
    <w:rsid w:val="00547F11"/>
    <w:rsid w:val="00550627"/>
    <w:rsid w:val="0055373F"/>
    <w:rsid w:val="005537AC"/>
    <w:rsid w:val="00567D52"/>
    <w:rsid w:val="00570061"/>
    <w:rsid w:val="005711CC"/>
    <w:rsid w:val="00573D37"/>
    <w:rsid w:val="0057406F"/>
    <w:rsid w:val="00574C88"/>
    <w:rsid w:val="00575060"/>
    <w:rsid w:val="005819D5"/>
    <w:rsid w:val="005842CC"/>
    <w:rsid w:val="00590652"/>
    <w:rsid w:val="00593909"/>
    <w:rsid w:val="00595E55"/>
    <w:rsid w:val="00595E6D"/>
    <w:rsid w:val="005A359F"/>
    <w:rsid w:val="005A38A0"/>
    <w:rsid w:val="005A4463"/>
    <w:rsid w:val="005B480E"/>
    <w:rsid w:val="005B76B4"/>
    <w:rsid w:val="005B7D49"/>
    <w:rsid w:val="005C2BA8"/>
    <w:rsid w:val="005C65F6"/>
    <w:rsid w:val="005D5BA0"/>
    <w:rsid w:val="005D7D74"/>
    <w:rsid w:val="005E2C4D"/>
    <w:rsid w:val="005E3285"/>
    <w:rsid w:val="005F23D0"/>
    <w:rsid w:val="005F2957"/>
    <w:rsid w:val="005F6B92"/>
    <w:rsid w:val="005F6E16"/>
    <w:rsid w:val="00601D3B"/>
    <w:rsid w:val="00603175"/>
    <w:rsid w:val="00604050"/>
    <w:rsid w:val="00605230"/>
    <w:rsid w:val="00615601"/>
    <w:rsid w:val="00616A3E"/>
    <w:rsid w:val="00621B07"/>
    <w:rsid w:val="00621DBD"/>
    <w:rsid w:val="006226AD"/>
    <w:rsid w:val="006310DC"/>
    <w:rsid w:val="00634442"/>
    <w:rsid w:val="00637219"/>
    <w:rsid w:val="00641787"/>
    <w:rsid w:val="00641AD8"/>
    <w:rsid w:val="00643B66"/>
    <w:rsid w:val="00645F83"/>
    <w:rsid w:val="006503A4"/>
    <w:rsid w:val="00654326"/>
    <w:rsid w:val="0066141F"/>
    <w:rsid w:val="006628E9"/>
    <w:rsid w:val="00667DDE"/>
    <w:rsid w:val="00670220"/>
    <w:rsid w:val="00674E84"/>
    <w:rsid w:val="006775BE"/>
    <w:rsid w:val="00680DBD"/>
    <w:rsid w:val="00681143"/>
    <w:rsid w:val="00681E78"/>
    <w:rsid w:val="00686ADC"/>
    <w:rsid w:val="00687299"/>
    <w:rsid w:val="00690D86"/>
    <w:rsid w:val="00692B59"/>
    <w:rsid w:val="006934F4"/>
    <w:rsid w:val="006A05A8"/>
    <w:rsid w:val="006A0E94"/>
    <w:rsid w:val="006A4433"/>
    <w:rsid w:val="006A578E"/>
    <w:rsid w:val="006A60F2"/>
    <w:rsid w:val="006A7595"/>
    <w:rsid w:val="006B111D"/>
    <w:rsid w:val="006B2755"/>
    <w:rsid w:val="006B3494"/>
    <w:rsid w:val="006B43B4"/>
    <w:rsid w:val="006B715B"/>
    <w:rsid w:val="006B7CEE"/>
    <w:rsid w:val="006C58DD"/>
    <w:rsid w:val="006E01B4"/>
    <w:rsid w:val="006E2C68"/>
    <w:rsid w:val="006E3A6E"/>
    <w:rsid w:val="006F25BB"/>
    <w:rsid w:val="006F423D"/>
    <w:rsid w:val="007035E1"/>
    <w:rsid w:val="00706C53"/>
    <w:rsid w:val="00706F27"/>
    <w:rsid w:val="00711330"/>
    <w:rsid w:val="00711DC7"/>
    <w:rsid w:val="0071438E"/>
    <w:rsid w:val="00726B38"/>
    <w:rsid w:val="00731412"/>
    <w:rsid w:val="00731FA7"/>
    <w:rsid w:val="007362CD"/>
    <w:rsid w:val="00740BD1"/>
    <w:rsid w:val="00744106"/>
    <w:rsid w:val="00745DE1"/>
    <w:rsid w:val="00746314"/>
    <w:rsid w:val="0075056F"/>
    <w:rsid w:val="00753649"/>
    <w:rsid w:val="00753D96"/>
    <w:rsid w:val="00754DB9"/>
    <w:rsid w:val="00756EC0"/>
    <w:rsid w:val="007606B6"/>
    <w:rsid w:val="007838DC"/>
    <w:rsid w:val="00790AB9"/>
    <w:rsid w:val="0079357C"/>
    <w:rsid w:val="00796283"/>
    <w:rsid w:val="007A116B"/>
    <w:rsid w:val="007A2153"/>
    <w:rsid w:val="007A2D97"/>
    <w:rsid w:val="007A348D"/>
    <w:rsid w:val="007A5C6F"/>
    <w:rsid w:val="007C2A59"/>
    <w:rsid w:val="007C301D"/>
    <w:rsid w:val="007C530D"/>
    <w:rsid w:val="007C5D82"/>
    <w:rsid w:val="007D22F6"/>
    <w:rsid w:val="007D3741"/>
    <w:rsid w:val="007D46F1"/>
    <w:rsid w:val="007E2C8A"/>
    <w:rsid w:val="007E6328"/>
    <w:rsid w:val="007E6CC5"/>
    <w:rsid w:val="007F0458"/>
    <w:rsid w:val="007F6442"/>
    <w:rsid w:val="007F77A4"/>
    <w:rsid w:val="00800D69"/>
    <w:rsid w:val="008019DA"/>
    <w:rsid w:val="008147D3"/>
    <w:rsid w:val="008163F6"/>
    <w:rsid w:val="008201A9"/>
    <w:rsid w:val="008208C2"/>
    <w:rsid w:val="008224ED"/>
    <w:rsid w:val="00822D1E"/>
    <w:rsid w:val="00830749"/>
    <w:rsid w:val="00830E48"/>
    <w:rsid w:val="00833180"/>
    <w:rsid w:val="00833A96"/>
    <w:rsid w:val="0084014C"/>
    <w:rsid w:val="00844053"/>
    <w:rsid w:val="00853FC9"/>
    <w:rsid w:val="008551C0"/>
    <w:rsid w:val="00857130"/>
    <w:rsid w:val="00870608"/>
    <w:rsid w:val="0087496D"/>
    <w:rsid w:val="008760CE"/>
    <w:rsid w:val="00876E4C"/>
    <w:rsid w:val="00880811"/>
    <w:rsid w:val="0088125B"/>
    <w:rsid w:val="00881878"/>
    <w:rsid w:val="00881D14"/>
    <w:rsid w:val="00882A10"/>
    <w:rsid w:val="00882A72"/>
    <w:rsid w:val="00883BB5"/>
    <w:rsid w:val="008842C8"/>
    <w:rsid w:val="00885150"/>
    <w:rsid w:val="008851D5"/>
    <w:rsid w:val="0088622E"/>
    <w:rsid w:val="008877D3"/>
    <w:rsid w:val="00891B8B"/>
    <w:rsid w:val="008A1680"/>
    <w:rsid w:val="008A19CF"/>
    <w:rsid w:val="008A2993"/>
    <w:rsid w:val="008A4985"/>
    <w:rsid w:val="008A5C06"/>
    <w:rsid w:val="008A63C3"/>
    <w:rsid w:val="008A75F9"/>
    <w:rsid w:val="008B3D46"/>
    <w:rsid w:val="008B439C"/>
    <w:rsid w:val="008B60E7"/>
    <w:rsid w:val="008B7FD2"/>
    <w:rsid w:val="008C1BE3"/>
    <w:rsid w:val="008C2F11"/>
    <w:rsid w:val="008C60E8"/>
    <w:rsid w:val="008D04B0"/>
    <w:rsid w:val="008D144E"/>
    <w:rsid w:val="008D20A2"/>
    <w:rsid w:val="008D33B1"/>
    <w:rsid w:val="008D7CF5"/>
    <w:rsid w:val="008E7418"/>
    <w:rsid w:val="008E7512"/>
    <w:rsid w:val="008F04EA"/>
    <w:rsid w:val="008F1492"/>
    <w:rsid w:val="008F1F91"/>
    <w:rsid w:val="008F375A"/>
    <w:rsid w:val="008F51F4"/>
    <w:rsid w:val="008F5800"/>
    <w:rsid w:val="00902E14"/>
    <w:rsid w:val="00903ADB"/>
    <w:rsid w:val="00904AC3"/>
    <w:rsid w:val="00906050"/>
    <w:rsid w:val="00907663"/>
    <w:rsid w:val="0091200F"/>
    <w:rsid w:val="00917FCE"/>
    <w:rsid w:val="00920E05"/>
    <w:rsid w:val="00922819"/>
    <w:rsid w:val="0092363D"/>
    <w:rsid w:val="0092505E"/>
    <w:rsid w:val="00926CC9"/>
    <w:rsid w:val="009270F1"/>
    <w:rsid w:val="00927373"/>
    <w:rsid w:val="00930EF3"/>
    <w:rsid w:val="00941BF9"/>
    <w:rsid w:val="009504FF"/>
    <w:rsid w:val="00953485"/>
    <w:rsid w:val="00961898"/>
    <w:rsid w:val="00961DBF"/>
    <w:rsid w:val="009640D4"/>
    <w:rsid w:val="00964487"/>
    <w:rsid w:val="00964548"/>
    <w:rsid w:val="00966113"/>
    <w:rsid w:val="00972C5C"/>
    <w:rsid w:val="009734E4"/>
    <w:rsid w:val="00974C80"/>
    <w:rsid w:val="009855AF"/>
    <w:rsid w:val="00985992"/>
    <w:rsid w:val="009930CC"/>
    <w:rsid w:val="00994BD5"/>
    <w:rsid w:val="009966D6"/>
    <w:rsid w:val="009A0BE1"/>
    <w:rsid w:val="009A26C1"/>
    <w:rsid w:val="009A4920"/>
    <w:rsid w:val="009A7F0D"/>
    <w:rsid w:val="009B052E"/>
    <w:rsid w:val="009B1F23"/>
    <w:rsid w:val="009B2844"/>
    <w:rsid w:val="009B4DE3"/>
    <w:rsid w:val="009B6C81"/>
    <w:rsid w:val="009C1902"/>
    <w:rsid w:val="009C2E0E"/>
    <w:rsid w:val="009C36A3"/>
    <w:rsid w:val="009C68A7"/>
    <w:rsid w:val="009D4286"/>
    <w:rsid w:val="009D4694"/>
    <w:rsid w:val="009D4A55"/>
    <w:rsid w:val="009D62E2"/>
    <w:rsid w:val="009D648A"/>
    <w:rsid w:val="009E059C"/>
    <w:rsid w:val="009E1C08"/>
    <w:rsid w:val="009E6D4B"/>
    <w:rsid w:val="009E70FB"/>
    <w:rsid w:val="009E7432"/>
    <w:rsid w:val="009F2FC5"/>
    <w:rsid w:val="00A01461"/>
    <w:rsid w:val="00A0356C"/>
    <w:rsid w:val="00A15D89"/>
    <w:rsid w:val="00A20065"/>
    <w:rsid w:val="00A26BAC"/>
    <w:rsid w:val="00A328B7"/>
    <w:rsid w:val="00A34FF3"/>
    <w:rsid w:val="00A3607F"/>
    <w:rsid w:val="00A403F6"/>
    <w:rsid w:val="00A409F9"/>
    <w:rsid w:val="00A43D9F"/>
    <w:rsid w:val="00A44EAF"/>
    <w:rsid w:val="00A45AE0"/>
    <w:rsid w:val="00A45F32"/>
    <w:rsid w:val="00A467E9"/>
    <w:rsid w:val="00A502CE"/>
    <w:rsid w:val="00A57656"/>
    <w:rsid w:val="00A631C3"/>
    <w:rsid w:val="00A6357E"/>
    <w:rsid w:val="00A657CF"/>
    <w:rsid w:val="00A66616"/>
    <w:rsid w:val="00A73691"/>
    <w:rsid w:val="00A73924"/>
    <w:rsid w:val="00A76DFD"/>
    <w:rsid w:val="00A77857"/>
    <w:rsid w:val="00A87688"/>
    <w:rsid w:val="00A9219B"/>
    <w:rsid w:val="00A93C3B"/>
    <w:rsid w:val="00A9556A"/>
    <w:rsid w:val="00A95C38"/>
    <w:rsid w:val="00A96544"/>
    <w:rsid w:val="00A97255"/>
    <w:rsid w:val="00AA3091"/>
    <w:rsid w:val="00AB0F94"/>
    <w:rsid w:val="00AB1E11"/>
    <w:rsid w:val="00AB2E22"/>
    <w:rsid w:val="00AB4B70"/>
    <w:rsid w:val="00AB7773"/>
    <w:rsid w:val="00AC06BC"/>
    <w:rsid w:val="00AC2628"/>
    <w:rsid w:val="00AC3D6E"/>
    <w:rsid w:val="00AC6827"/>
    <w:rsid w:val="00AC69BB"/>
    <w:rsid w:val="00AC6CE4"/>
    <w:rsid w:val="00AD4230"/>
    <w:rsid w:val="00AE0147"/>
    <w:rsid w:val="00AE10C0"/>
    <w:rsid w:val="00AE346A"/>
    <w:rsid w:val="00AE608A"/>
    <w:rsid w:val="00AE7B32"/>
    <w:rsid w:val="00AF05A5"/>
    <w:rsid w:val="00AF5BD2"/>
    <w:rsid w:val="00AF6FFF"/>
    <w:rsid w:val="00AF7372"/>
    <w:rsid w:val="00B003F1"/>
    <w:rsid w:val="00B066AA"/>
    <w:rsid w:val="00B11C27"/>
    <w:rsid w:val="00B12A23"/>
    <w:rsid w:val="00B17BB9"/>
    <w:rsid w:val="00B2390D"/>
    <w:rsid w:val="00B24517"/>
    <w:rsid w:val="00B26D24"/>
    <w:rsid w:val="00B327EE"/>
    <w:rsid w:val="00B3467D"/>
    <w:rsid w:val="00B37DD0"/>
    <w:rsid w:val="00B54869"/>
    <w:rsid w:val="00B5612D"/>
    <w:rsid w:val="00B57E76"/>
    <w:rsid w:val="00B631F7"/>
    <w:rsid w:val="00B73FBA"/>
    <w:rsid w:val="00B76078"/>
    <w:rsid w:val="00B82DCA"/>
    <w:rsid w:val="00B831DC"/>
    <w:rsid w:val="00B93389"/>
    <w:rsid w:val="00B9469C"/>
    <w:rsid w:val="00BA2EC7"/>
    <w:rsid w:val="00BA37C9"/>
    <w:rsid w:val="00BA4A8C"/>
    <w:rsid w:val="00BA4FCF"/>
    <w:rsid w:val="00BA637C"/>
    <w:rsid w:val="00BB0C9D"/>
    <w:rsid w:val="00BB11B3"/>
    <w:rsid w:val="00BB17A3"/>
    <w:rsid w:val="00BB7878"/>
    <w:rsid w:val="00BC4902"/>
    <w:rsid w:val="00BE1D55"/>
    <w:rsid w:val="00BE4333"/>
    <w:rsid w:val="00BE45AF"/>
    <w:rsid w:val="00BE6344"/>
    <w:rsid w:val="00BF0874"/>
    <w:rsid w:val="00BF3C01"/>
    <w:rsid w:val="00BF3C0C"/>
    <w:rsid w:val="00C06961"/>
    <w:rsid w:val="00C106BA"/>
    <w:rsid w:val="00C2251C"/>
    <w:rsid w:val="00C2557F"/>
    <w:rsid w:val="00C2644F"/>
    <w:rsid w:val="00C30135"/>
    <w:rsid w:val="00C322DA"/>
    <w:rsid w:val="00C34D61"/>
    <w:rsid w:val="00C351F9"/>
    <w:rsid w:val="00C364AB"/>
    <w:rsid w:val="00C41A92"/>
    <w:rsid w:val="00C43AC6"/>
    <w:rsid w:val="00C43BDC"/>
    <w:rsid w:val="00C43DB3"/>
    <w:rsid w:val="00C4584C"/>
    <w:rsid w:val="00C468B1"/>
    <w:rsid w:val="00C47904"/>
    <w:rsid w:val="00C605B8"/>
    <w:rsid w:val="00C61ED9"/>
    <w:rsid w:val="00C639E0"/>
    <w:rsid w:val="00C63B55"/>
    <w:rsid w:val="00C644BD"/>
    <w:rsid w:val="00C65342"/>
    <w:rsid w:val="00C660A9"/>
    <w:rsid w:val="00C718EB"/>
    <w:rsid w:val="00C738C2"/>
    <w:rsid w:val="00C7651F"/>
    <w:rsid w:val="00C92A72"/>
    <w:rsid w:val="00C92C3E"/>
    <w:rsid w:val="00C9418B"/>
    <w:rsid w:val="00CA2EFA"/>
    <w:rsid w:val="00CA6369"/>
    <w:rsid w:val="00CB471D"/>
    <w:rsid w:val="00CB4CD5"/>
    <w:rsid w:val="00CB5C74"/>
    <w:rsid w:val="00CB61CD"/>
    <w:rsid w:val="00CB67CF"/>
    <w:rsid w:val="00CC2A20"/>
    <w:rsid w:val="00CC38D0"/>
    <w:rsid w:val="00CC5536"/>
    <w:rsid w:val="00CC6D8E"/>
    <w:rsid w:val="00CD02A1"/>
    <w:rsid w:val="00CD52F7"/>
    <w:rsid w:val="00CD7198"/>
    <w:rsid w:val="00CE27FE"/>
    <w:rsid w:val="00CF3193"/>
    <w:rsid w:val="00CF33F8"/>
    <w:rsid w:val="00CF4C0B"/>
    <w:rsid w:val="00CF67D7"/>
    <w:rsid w:val="00D0363D"/>
    <w:rsid w:val="00D04483"/>
    <w:rsid w:val="00D0652A"/>
    <w:rsid w:val="00D06AF8"/>
    <w:rsid w:val="00D13643"/>
    <w:rsid w:val="00D15242"/>
    <w:rsid w:val="00D16374"/>
    <w:rsid w:val="00D23378"/>
    <w:rsid w:val="00D308F9"/>
    <w:rsid w:val="00D338EB"/>
    <w:rsid w:val="00D350B8"/>
    <w:rsid w:val="00D42E12"/>
    <w:rsid w:val="00D44774"/>
    <w:rsid w:val="00D4487A"/>
    <w:rsid w:val="00D44E62"/>
    <w:rsid w:val="00D44FEA"/>
    <w:rsid w:val="00D50E17"/>
    <w:rsid w:val="00D57BA5"/>
    <w:rsid w:val="00D60971"/>
    <w:rsid w:val="00D64C39"/>
    <w:rsid w:val="00D651DA"/>
    <w:rsid w:val="00D65FC5"/>
    <w:rsid w:val="00D74858"/>
    <w:rsid w:val="00D762E0"/>
    <w:rsid w:val="00D82195"/>
    <w:rsid w:val="00D82AB0"/>
    <w:rsid w:val="00D878C2"/>
    <w:rsid w:val="00D90C34"/>
    <w:rsid w:val="00DA3FE9"/>
    <w:rsid w:val="00DB32FB"/>
    <w:rsid w:val="00DB40BC"/>
    <w:rsid w:val="00DC0F75"/>
    <w:rsid w:val="00DC124C"/>
    <w:rsid w:val="00DD0F84"/>
    <w:rsid w:val="00DD6155"/>
    <w:rsid w:val="00DE2632"/>
    <w:rsid w:val="00DE266A"/>
    <w:rsid w:val="00DE3E56"/>
    <w:rsid w:val="00DE6F72"/>
    <w:rsid w:val="00DF1544"/>
    <w:rsid w:val="00DF2173"/>
    <w:rsid w:val="00DF339C"/>
    <w:rsid w:val="00DF422C"/>
    <w:rsid w:val="00DF5458"/>
    <w:rsid w:val="00DF767F"/>
    <w:rsid w:val="00E00897"/>
    <w:rsid w:val="00E02A88"/>
    <w:rsid w:val="00E06132"/>
    <w:rsid w:val="00E11A9F"/>
    <w:rsid w:val="00E11AAE"/>
    <w:rsid w:val="00E22B12"/>
    <w:rsid w:val="00E348D0"/>
    <w:rsid w:val="00E37A7A"/>
    <w:rsid w:val="00E4217E"/>
    <w:rsid w:val="00E44F50"/>
    <w:rsid w:val="00E578EF"/>
    <w:rsid w:val="00E61140"/>
    <w:rsid w:val="00E6784C"/>
    <w:rsid w:val="00E76BFD"/>
    <w:rsid w:val="00E80605"/>
    <w:rsid w:val="00E87193"/>
    <w:rsid w:val="00E87AB9"/>
    <w:rsid w:val="00E96F76"/>
    <w:rsid w:val="00E97344"/>
    <w:rsid w:val="00EA1509"/>
    <w:rsid w:val="00EA2696"/>
    <w:rsid w:val="00EA3D2D"/>
    <w:rsid w:val="00EA4FB9"/>
    <w:rsid w:val="00EA5572"/>
    <w:rsid w:val="00EA7273"/>
    <w:rsid w:val="00EA78E9"/>
    <w:rsid w:val="00EB1BD0"/>
    <w:rsid w:val="00EB3AC6"/>
    <w:rsid w:val="00ED4EA5"/>
    <w:rsid w:val="00EE133A"/>
    <w:rsid w:val="00EE18EA"/>
    <w:rsid w:val="00EE7120"/>
    <w:rsid w:val="00EF1696"/>
    <w:rsid w:val="00EF53D0"/>
    <w:rsid w:val="00EF7183"/>
    <w:rsid w:val="00F033A9"/>
    <w:rsid w:val="00F04406"/>
    <w:rsid w:val="00F11794"/>
    <w:rsid w:val="00F138FC"/>
    <w:rsid w:val="00F248E2"/>
    <w:rsid w:val="00F253C0"/>
    <w:rsid w:val="00F307A6"/>
    <w:rsid w:val="00F324AC"/>
    <w:rsid w:val="00F35B1E"/>
    <w:rsid w:val="00F36385"/>
    <w:rsid w:val="00F368BE"/>
    <w:rsid w:val="00F415C9"/>
    <w:rsid w:val="00F52648"/>
    <w:rsid w:val="00F5418B"/>
    <w:rsid w:val="00F54475"/>
    <w:rsid w:val="00F54871"/>
    <w:rsid w:val="00F57173"/>
    <w:rsid w:val="00F63EFE"/>
    <w:rsid w:val="00F64A7F"/>
    <w:rsid w:val="00F702CF"/>
    <w:rsid w:val="00F72A45"/>
    <w:rsid w:val="00F741B8"/>
    <w:rsid w:val="00F761EF"/>
    <w:rsid w:val="00F77E96"/>
    <w:rsid w:val="00F86B70"/>
    <w:rsid w:val="00F87CD7"/>
    <w:rsid w:val="00F9262C"/>
    <w:rsid w:val="00F95A87"/>
    <w:rsid w:val="00FA50A5"/>
    <w:rsid w:val="00FB04A8"/>
    <w:rsid w:val="00FB36B6"/>
    <w:rsid w:val="00FB5DEF"/>
    <w:rsid w:val="00FC2F28"/>
    <w:rsid w:val="00FC3160"/>
    <w:rsid w:val="00FC3925"/>
    <w:rsid w:val="00FC45A9"/>
    <w:rsid w:val="00FD702E"/>
    <w:rsid w:val="00FD764A"/>
    <w:rsid w:val="00FD7FBD"/>
    <w:rsid w:val="00FE51F4"/>
    <w:rsid w:val="00FF0D46"/>
    <w:rsid w:val="00FF1AB2"/>
    <w:rsid w:val="00FF3330"/>
    <w:rsid w:val="00FF4D7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rFonts w:ascii="VNI-Times" w:hAnsi="VNI-Time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rsid w:val="00BB7878"/>
    <w:pPr>
      <w:tabs>
        <w:tab w:val="center" w:pos="1985"/>
        <w:tab w:val="center" w:pos="7088"/>
      </w:tabs>
      <w:ind w:firstLine="567"/>
      <w:jc w:val="both"/>
    </w:pPr>
    <w:rPr>
      <w:szCs w:val="20"/>
    </w:rPr>
  </w:style>
  <w:style w:type="paragraph" w:styleId="BalloonText">
    <w:name w:val="Balloon Text"/>
    <w:basedOn w:val="Normal"/>
    <w:link w:val="BalloonTextChar"/>
    <w:rsid w:val="004F6330"/>
    <w:rPr>
      <w:rFonts w:ascii="Tahoma" w:hAnsi="Tahoma" w:cs="Tahoma"/>
      <w:sz w:val="16"/>
      <w:szCs w:val="16"/>
    </w:rPr>
  </w:style>
  <w:style w:type="character" w:customStyle="1" w:styleId="BalloonTextChar">
    <w:name w:val="Balloon Text Char"/>
    <w:basedOn w:val="DefaultParagraphFont"/>
    <w:link w:val="BalloonText"/>
    <w:rsid w:val="004F6330"/>
    <w:rPr>
      <w:rFonts w:ascii="Tahoma" w:hAnsi="Tahoma" w:cs="Tahoma"/>
      <w:sz w:val="16"/>
      <w:szCs w:val="16"/>
    </w:rPr>
  </w:style>
  <w:style w:type="character" w:customStyle="1" w:styleId="BodyTextIndentChar">
    <w:name w:val="Body Text Indent Char"/>
    <w:basedOn w:val="DefaultParagraphFont"/>
    <w:link w:val="BodyTextIndent"/>
    <w:rsid w:val="00922819"/>
    <w:rPr>
      <w:rFonts w:ascii="VNI-Times" w:hAnsi="VNI-Times"/>
      <w:sz w:val="24"/>
    </w:rPr>
  </w:style>
  <w:style w:type="paragraph" w:styleId="ListParagraph">
    <w:name w:val="List Paragraph"/>
    <w:basedOn w:val="Normal"/>
    <w:uiPriority w:val="34"/>
    <w:qFormat/>
    <w:rsid w:val="00687299"/>
    <w:pPr>
      <w:ind w:left="720"/>
      <w:contextualSpacing/>
    </w:pPr>
  </w:style>
  <w:style w:type="paragraph" w:styleId="BodyText">
    <w:name w:val="Body Text"/>
    <w:basedOn w:val="Normal"/>
    <w:link w:val="BodyTextChar"/>
    <w:rsid w:val="00D82AB0"/>
    <w:pPr>
      <w:spacing w:after="120"/>
    </w:pPr>
    <w:rPr>
      <w:szCs w:val="20"/>
    </w:rPr>
  </w:style>
  <w:style w:type="character" w:customStyle="1" w:styleId="BodyTextChar">
    <w:name w:val="Body Text Char"/>
    <w:basedOn w:val="DefaultParagraphFont"/>
    <w:link w:val="BodyText"/>
    <w:rsid w:val="00D82AB0"/>
    <w:rPr>
      <w:rFonts w:ascii="VNI-Times" w:hAnsi="VNI-Times"/>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rFonts w:ascii="VNI-Times" w:hAnsi="VNI-Time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rsid w:val="00BB7878"/>
    <w:pPr>
      <w:tabs>
        <w:tab w:val="center" w:pos="1985"/>
        <w:tab w:val="center" w:pos="7088"/>
      </w:tabs>
      <w:ind w:firstLine="567"/>
      <w:jc w:val="both"/>
    </w:pPr>
    <w:rPr>
      <w:szCs w:val="20"/>
    </w:rPr>
  </w:style>
  <w:style w:type="paragraph" w:styleId="BalloonText">
    <w:name w:val="Balloon Text"/>
    <w:basedOn w:val="Normal"/>
    <w:link w:val="BalloonTextChar"/>
    <w:rsid w:val="004F6330"/>
    <w:rPr>
      <w:rFonts w:ascii="Tahoma" w:hAnsi="Tahoma" w:cs="Tahoma"/>
      <w:sz w:val="16"/>
      <w:szCs w:val="16"/>
    </w:rPr>
  </w:style>
  <w:style w:type="character" w:customStyle="1" w:styleId="BalloonTextChar">
    <w:name w:val="Balloon Text Char"/>
    <w:basedOn w:val="DefaultParagraphFont"/>
    <w:link w:val="BalloonText"/>
    <w:rsid w:val="004F6330"/>
    <w:rPr>
      <w:rFonts w:ascii="Tahoma" w:hAnsi="Tahoma" w:cs="Tahoma"/>
      <w:sz w:val="16"/>
      <w:szCs w:val="16"/>
    </w:rPr>
  </w:style>
  <w:style w:type="character" w:customStyle="1" w:styleId="BodyTextIndentChar">
    <w:name w:val="Body Text Indent Char"/>
    <w:basedOn w:val="DefaultParagraphFont"/>
    <w:link w:val="BodyTextIndent"/>
    <w:rsid w:val="00922819"/>
    <w:rPr>
      <w:rFonts w:ascii="VNI-Times" w:hAnsi="VNI-Times"/>
      <w:sz w:val="24"/>
    </w:rPr>
  </w:style>
  <w:style w:type="paragraph" w:styleId="ListParagraph">
    <w:name w:val="List Paragraph"/>
    <w:basedOn w:val="Normal"/>
    <w:uiPriority w:val="34"/>
    <w:qFormat/>
    <w:rsid w:val="00687299"/>
    <w:pPr>
      <w:ind w:left="720"/>
      <w:contextualSpacing/>
    </w:pPr>
  </w:style>
  <w:style w:type="paragraph" w:styleId="BodyText">
    <w:name w:val="Body Text"/>
    <w:basedOn w:val="Normal"/>
    <w:link w:val="BodyTextChar"/>
    <w:rsid w:val="00D82AB0"/>
    <w:pPr>
      <w:spacing w:after="120"/>
    </w:pPr>
    <w:rPr>
      <w:szCs w:val="20"/>
    </w:rPr>
  </w:style>
  <w:style w:type="character" w:customStyle="1" w:styleId="BodyTextChar">
    <w:name w:val="Body Text Char"/>
    <w:basedOn w:val="DefaultParagraphFont"/>
    <w:link w:val="BodyText"/>
    <w:rsid w:val="00D82AB0"/>
    <w:rPr>
      <w:rFonts w:ascii="VNI-Times" w:hAnsi="VNI-Times"/>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237387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312</TotalTime>
  <Pages>2</Pages>
  <Words>439</Words>
  <Characters>2504</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Giangsan</Company>
  <LinksUpToDate>false</LinksUpToDate>
  <CharactersWithSpaces>2938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Co Nu</cp:lastModifiedBy>
  <cp:revision>57</cp:revision>
  <cp:lastPrinted>2022-07-05T08:43:00Z</cp:lastPrinted>
  <dcterms:created xsi:type="dcterms:W3CDTF">2019-12-19T06:59:00Z</dcterms:created>
  <dcterms:modified xsi:type="dcterms:W3CDTF">2022-12-22T07:45:00Z</dcterms:modified>
</cp:coreProperties>
</file>